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УР от 15.11.2021 N 634</w:t>
              <w:br/>
              <w:t xml:space="preserve">(ред. от 21.05.2025)</w:t>
              <w:br/>
              <w:t xml:space="preserve">"Об утверждении Положения о предоставлении из бюджета Удмуртской Республики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на приобретение основных средств и о признании утратившими силу некоторых постановлений Правительства Удмуртской Республики"</w:t>
              <w:br/>
              <w:t xml:space="preserve">(Зарегистрировано в Управлении Минюста России по УР 19.11.2021 N RU18000202101405)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  <w:jc w:val="both"/>
      </w:pPr>
      <w:r>
        <w:rPr>
          <w:sz w:val="24"/>
        </w:rPr>
        <w:t xml:space="preserve">Зарегистрировано в Управлении Минюста России по УР 19 ноября 2021 г. N RU18000202101405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УДМУРТСКОЙ РЕСПУБЛИКИ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ноября 2021 г. N 634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ПРЕДОСТАВЛЕНИИ ИЗ БЮДЖЕТА</w:t>
      </w:r>
    </w:p>
    <w:p>
      <w:pPr>
        <w:pStyle w:val="2"/>
        <w:jc w:val="center"/>
      </w:pPr>
      <w:r>
        <w:rPr>
          <w:sz w:val="24"/>
        </w:rPr>
        <w:t xml:space="preserve">УДМУРТСКОЙ РЕСПУБЛИКИ ОРГАНИЗАЦИЯМ, СОЗДАННЫМ</w:t>
      </w:r>
    </w:p>
    <w:p>
      <w:pPr>
        <w:pStyle w:val="2"/>
        <w:jc w:val="center"/>
      </w:pPr>
      <w:r>
        <w:rPr>
          <w:sz w:val="24"/>
        </w:rPr>
        <w:t xml:space="preserve">ОБЩЕСТВЕННЫМИ ОБЪЕДИНЕНИЯМИ ИНВАЛИДОВ И ОСУЩЕСТВЛЯЮЩИМ</w:t>
      </w:r>
    </w:p>
    <w:p>
      <w:pPr>
        <w:pStyle w:val="2"/>
        <w:jc w:val="center"/>
      </w:pPr>
      <w:r>
        <w:rPr>
          <w:sz w:val="24"/>
        </w:rPr>
        <w:t xml:space="preserve">ПРОИЗВОДСТВЕННУЮ ДЕЯТЕЛЬНОСТЬ НА ТЕРРИТОРИИ</w:t>
      </w:r>
    </w:p>
    <w:p>
      <w:pPr>
        <w:pStyle w:val="2"/>
        <w:jc w:val="center"/>
      </w:pPr>
      <w:r>
        <w:rPr>
          <w:sz w:val="24"/>
        </w:rPr>
        <w:t xml:space="preserve">УДМУРТСКОЙ РЕСПУБЛИКИ, СУБСИДИЙ НА ВОЗМЕЩЕНИЕ ЧАСТИ</w:t>
      </w:r>
    </w:p>
    <w:p>
      <w:pPr>
        <w:pStyle w:val="2"/>
        <w:jc w:val="center"/>
      </w:pPr>
      <w:r>
        <w:rPr>
          <w:sz w:val="24"/>
        </w:rPr>
        <w:t xml:space="preserve">ЗАТРАТ НА ПРИОБРЕТЕНИЕ ОСНОВНЫХ СРЕДСТВ И О ПРИЗНАНИИ</w:t>
      </w:r>
    </w:p>
    <w:p>
      <w:pPr>
        <w:pStyle w:val="2"/>
        <w:jc w:val="center"/>
      </w:pPr>
      <w:r>
        <w:rPr>
          <w:sz w:val="24"/>
        </w:rPr>
        <w:t xml:space="preserve">УТРАТИВШИМИ СИЛУ НЕКОТОРЫХ ПОСТАНОВЛЕНИЙ ПРАВИТЕЛЬСТВА</w:t>
      </w:r>
    </w:p>
    <w:p>
      <w:pPr>
        <w:pStyle w:val="2"/>
        <w:jc w:val="center"/>
      </w:pPr>
      <w:r>
        <w:rPr>
          <w:sz w:val="24"/>
        </w:rPr>
        <w:t xml:space="preserve">УДМУРТСКОЙ РЕСПУБЛИКИ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30.03.2023 </w:t>
            </w:r>
            <w:r>
              <w:rPr>
                <w:sz w:val="24"/>
                <w:color w:val="392c69"/>
              </w:rPr>
              <w:t xml:space="preserve">N 176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28.09.2023 </w:t>
            </w:r>
            <w:r>
              <w:rPr>
                <w:sz w:val="24"/>
                <w:color w:val="392c69"/>
              </w:rPr>
              <w:t xml:space="preserve">N 642</w:t>
            </w:r>
            <w:r>
              <w:rPr>
                <w:sz w:val="24"/>
                <w:color w:val="392c69"/>
              </w:rPr>
              <w:t xml:space="preserve">, от 22.08.2024 </w:t>
            </w:r>
            <w:r>
              <w:rPr>
                <w:sz w:val="24"/>
                <w:color w:val="392c69"/>
              </w:rPr>
              <w:t xml:space="preserve">N 449</w:t>
            </w:r>
            <w:r>
              <w:rPr>
                <w:sz w:val="24"/>
                <w:color w:val="392c69"/>
              </w:rPr>
              <w:t xml:space="preserve">, от 21.05.2025 </w:t>
            </w:r>
            <w:r>
              <w:rPr>
                <w:sz w:val="24"/>
                <w:color w:val="392c69"/>
              </w:rPr>
              <w:t xml:space="preserve">N 278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78</w:t>
      </w:r>
      <w:r>
        <w:rPr>
          <w:sz w:val="24"/>
        </w:rPr>
        <w:t xml:space="preserve"> и </w:t>
      </w:r>
      <w:r>
        <w:rPr>
          <w:sz w:val="24"/>
        </w:rPr>
        <w:t xml:space="preserve">78.5</w:t>
      </w:r>
      <w:r>
        <w:rPr>
          <w:sz w:val="24"/>
        </w:rPr>
        <w:t xml:space="preserve"> Бюджетного кодекса Российской Федерации Правительство Удмуртской Республики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22.08.2024 N 449)</w:t>
      </w:r>
    </w:p>
    <w:bookmarkStart w:id="23" w:name="P23"/>
    <w:bookmarkEnd w:id="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52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предоставлении из бюджета Удмуртской Республики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на приобретение основных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Установить, что отбор получателей субсидий на возмещение части затрат на приобретение основных средств организациям, созданным общественными объединениями инвалидов и осуществляющим производственную деятельность на территории Удмуртской Республики, осуществляется в порядке, определенном </w:t>
      </w:r>
      <w:hyperlink w:history="0" w:anchor="P52" w:tooltip="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предоставлении из бюджета Удмуртской Республики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на приобретение основных средств, утвержденным </w:t>
      </w:r>
      <w:hyperlink w:history="0" w:anchor="P23" w:tooltip="1. Утвердить прилагаемое Положение о предоставлении из бюджета Удмуртской Республики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на приобретение основных средств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4"/>
        </w:rPr>
        <w:t xml:space="preserve">(п. 1.1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22.08.2024 N 449)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Удмуртской Республики от 24 января 2011 года N 6 "О предоставлении из бюджета Удмуртской Республики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на приобретение основных средств";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3</w:t>
      </w:r>
      <w:r>
        <w:rPr>
          <w:sz w:val="24"/>
        </w:rPr>
        <w:t xml:space="preserve"> постановления Правительства Удмуртской Республики от 25 июня 2012 года N 265 "О внесении изменений в некоторые акты Правительства Удмуртской Республики";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Удмуртской Республики от 17 декабря 2012 года N 574 "О внесении изменения в постановление Правительства Удмуртской Республики от 24 января 2011 года N 6 "Об утверждении Положения о предоставлении организациям Общероссийской общественной организации инвалидов "Всероссийское ордена Трудового Красного Знамени общество слепых", расположенным на территории Удмуртской Республики, субсидий на возмещение части затрат на приобретение основных средств";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пункты 1</w:t>
      </w:r>
      <w:r>
        <w:rPr>
          <w:sz w:val="24"/>
        </w:rPr>
        <w:t xml:space="preserve">, </w:t>
      </w:r>
      <w:r>
        <w:rPr>
          <w:sz w:val="24"/>
        </w:rPr>
        <w:t xml:space="preserve">2</w:t>
      </w:r>
      <w:r>
        <w:rPr>
          <w:sz w:val="24"/>
        </w:rPr>
        <w:t xml:space="preserve"> постановления Правительства Удмуртской Республики от 16 сентября 2013 года N 422 "О внесении изменений в некоторые постановления Правительства Удмуртской Республики";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1</w:t>
      </w:r>
      <w:r>
        <w:rPr>
          <w:sz w:val="24"/>
        </w:rPr>
        <w:t xml:space="preserve"> постановления Правительства Удмуртской Республики от 17 ноября 2014 года N 447 "О внесении изменений в некоторые постановления Правительства Удмуртской Республики";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1</w:t>
      </w:r>
      <w:r>
        <w:rPr>
          <w:sz w:val="24"/>
        </w:rPr>
        <w:t xml:space="preserve"> постановления Правительства Удмуртской Республики от 12 мая 2015 года N 232 "О внесении изменений в некоторые постановления Правительства Удмуртской Республики";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2</w:t>
      </w:r>
      <w:r>
        <w:rPr>
          <w:sz w:val="24"/>
        </w:rPr>
        <w:t xml:space="preserve"> постановления Правительства Удмуртской Республики от 15 мая 2017 года N 190 "О внесении изменений в отдельные постановления Правительства Удмуртской Республики";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2</w:t>
      </w:r>
      <w:r>
        <w:rPr>
          <w:sz w:val="24"/>
        </w:rPr>
        <w:t xml:space="preserve"> постановления Правительства Удмуртской Республики от 12 апреля 2018 года N 120 "О внесении изменений в некоторые постановления Правительства Удмуртской Республики";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Удмуртской Республики от 13 мая 2019 года N 189 "О внесении изменений в постановление Правительства Удмуртской Республики от 24 января 2011 года N 6 "О предоставлении из бюджета Удмуртской Республики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на приобретение основных средств";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1</w:t>
      </w:r>
      <w:r>
        <w:rPr>
          <w:sz w:val="24"/>
        </w:rPr>
        <w:t xml:space="preserve"> постановления Правительства Удмуртской Республики от 6 сентября 2019 года N 408 "О внесении изменений в некоторые постановления Правительства Удмуртской Республики".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Я.В.СЕМЕНОВ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15 ноября 2021 г. N 634</w:t>
      </w:r>
    </w:p>
    <w:p>
      <w:pPr>
        <w:pStyle w:val="0"/>
        <w:jc w:val="both"/>
      </w:pPr>
      <w:r>
        <w:rPr>
          <w:sz w:val="24"/>
        </w:rPr>
      </w:r>
    </w:p>
    <w:bookmarkStart w:id="52" w:name="P52"/>
    <w:bookmarkEnd w:id="52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ПРЕДОСТАВЛЕНИИ ИЗ БЮДЖЕТА УДМУРТСКОЙ РЕСПУБЛИКИ</w:t>
      </w:r>
    </w:p>
    <w:p>
      <w:pPr>
        <w:pStyle w:val="2"/>
        <w:jc w:val="center"/>
      </w:pPr>
      <w:r>
        <w:rPr>
          <w:sz w:val="24"/>
        </w:rPr>
        <w:t xml:space="preserve">ОРГАНИЗАЦИЯМ, СОЗДАННЫМ ОБЩЕСТВЕННЫМИ ОБЪЕДИНЕНИЯМИ</w:t>
      </w:r>
    </w:p>
    <w:p>
      <w:pPr>
        <w:pStyle w:val="2"/>
        <w:jc w:val="center"/>
      </w:pPr>
      <w:r>
        <w:rPr>
          <w:sz w:val="24"/>
        </w:rPr>
        <w:t xml:space="preserve">ИНВАЛИДОВ И ОСУЩЕСТВЛЯЮЩИМ ПРОИЗВОДСТВЕННУЮ ДЕЯТЕЛЬНОСТЬ</w:t>
      </w:r>
    </w:p>
    <w:p>
      <w:pPr>
        <w:pStyle w:val="2"/>
        <w:jc w:val="center"/>
      </w:pPr>
      <w:r>
        <w:rPr>
          <w:sz w:val="24"/>
        </w:rPr>
        <w:t xml:space="preserve">НА ТЕРРИТОРИИ УДМУРТСКОЙ РЕСПУБЛИКИ, СУБСИДИЙ НА ВОЗМЕЩЕНИЕ</w:t>
      </w:r>
    </w:p>
    <w:p>
      <w:pPr>
        <w:pStyle w:val="2"/>
        <w:jc w:val="center"/>
      </w:pPr>
      <w:r>
        <w:rPr>
          <w:sz w:val="24"/>
        </w:rPr>
        <w:t xml:space="preserve">ЧАСТИ ЗАТРАТ НА ПРИОБРЕТЕНИЕ ОСНОВНЫХ СРЕДСТВ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30.03.2023 </w:t>
            </w:r>
            <w:r>
              <w:rPr>
                <w:sz w:val="24"/>
                <w:color w:val="392c69"/>
              </w:rPr>
              <w:t xml:space="preserve">N 176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28.09.2023 </w:t>
            </w:r>
            <w:r>
              <w:rPr>
                <w:sz w:val="24"/>
                <w:color w:val="392c69"/>
              </w:rPr>
              <w:t xml:space="preserve">N 642</w:t>
            </w:r>
            <w:r>
              <w:rPr>
                <w:sz w:val="24"/>
                <w:color w:val="392c69"/>
              </w:rPr>
              <w:t xml:space="preserve">, от 22.08.2024 </w:t>
            </w:r>
            <w:r>
              <w:rPr>
                <w:sz w:val="24"/>
                <w:color w:val="392c69"/>
              </w:rPr>
              <w:t xml:space="preserve">N 449</w:t>
            </w:r>
            <w:r>
              <w:rPr>
                <w:sz w:val="24"/>
                <w:color w:val="392c69"/>
              </w:rPr>
              <w:t xml:space="preserve">, от 21.05.2025 </w:t>
            </w:r>
            <w:r>
              <w:rPr>
                <w:sz w:val="24"/>
                <w:color w:val="392c69"/>
              </w:rPr>
              <w:t xml:space="preserve">N 278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 о предоставлении субсидий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порядок и условия предоставления субсидий из бюджета Удмуртской Республики организациям, созданным общественными объединениями инвалидов и осуществляющим производственную деятельность на территории Удмуртской Республики (далее - субсидии).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настоящем Положении используются следующие понятия: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Организация - юридическое лицо, созданное общественным объединением (общественными объединениями) инвалидов, зарегистрированное в установленном законодательством порядке и осуществляющее производственную деятельность на территории Удмуртской Республики;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затраты - средства (без учета налога на добавленную стоимость), направленные Организацией на приобретение основных средств и (или) запасных частей к основным средствам, в том числе по договорам лизинга (сублизинга), предусматривающим переход права собственности на предмет лизинга к лизингополучателю;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30.03.2023 N 176)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запасная часть к основному средству - часть основного средства, стоимость за единицу которого составляет не менее 50000 рублей (далее - запасные части к основным средствам), в том числе по договорам лизинга (сублизинга), предусматривающим переход права собственности на предмет лизинга к лизингополучателю;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30.03.2023 N 176)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основное средство - совокупность материально-вещественных ценностей, используемых в качестве средств труда при производстве продукции, выполнении работ или оказании услуг либо для управления организации в течение периода, превышающего 12 месяцев, или обычного операционного цикла, если он превышает 12 месяцев (здания, сооружения, рабочие и силовые машины и оборудование, измерительные и регулирующие приборы и устройства, вычислительная техника, транспортные средства (за исключением автомобилей легковых), инструмент, производственный и хозяйственный инвентарь и принадлежности);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30.03.2023 N 176)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отчетный год - год, предшествующий году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текущий год - год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понятие "общественное объединение инвалидов" используется в значении, установленном </w:t>
      </w:r>
      <w:r>
        <w:rPr>
          <w:sz w:val="24"/>
        </w:rPr>
        <w:t xml:space="preserve">статьей 33</w:t>
      </w:r>
      <w:r>
        <w:rPr>
          <w:sz w:val="24"/>
        </w:rPr>
        <w:t xml:space="preserve"> Федерального закона от 24 ноября 1995 года N 181-ФЗ "О социальной защите инвалидов в Российской Федерации".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Субсидии предоставляются в рамках реализации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Удмуртской Республики "Развитие промышленности и потребительского рынка", утвержденной постановлением Правительства Удмуртской Республики от 16 октября 2023 года N 678 "Об утверждении государственной программы Удмуртской Республики "Развитие промышленности и потребительского рынка" (далее - государственная программа), по результатам отбора Организаций, проводимого Министерством промышленности и торговли Удмуртской Республики (далее - Министерство) способом запроса предложений на основании заявок, исходя из соответствия участника отбора категории и критериям отбора, а также очередности поступления заявок на участие в отборе (далее - заявка, отбор) в целях возмещения Организациям части затрат, фактически понесенных в отчетном году, на приобретение основных средств.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21.05.2025 N 278)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Главным распорядителем средств бюджета Удмуртской Республики, до которого в соответствии с бюджетным законодательством Российской Федерации как получателя бюджетных средств Удмуртской Республики доведены лимиты бюджетных обязательств на предоставление субсидий на соответствующий финансовый год и плановый период, является Министерство.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Финансирование расходов, связанных с предоставлением субсидий, осуществляется в пределах бюджетных ассигнований,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период, лимитов бюджетных обязательств, доведенных Министерству в установленном порядке на указанные цели.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 категории получателей субсидий относятся Организации, соответствующие требованиям, указанным в </w:t>
      </w:r>
      <w:hyperlink w:history="0" w:anchor="P66" w:tooltip="1) Организация - юридическое лицо, созданное общественным объединением (общественными объединениями) инвалидов, зарегистрированное в установленном законодательством порядке и осуществляющее производственную деятельность на территории Удмуртской Республики;">
        <w:r>
          <w:rPr>
            <w:sz w:val="24"/>
            <w:color w:val="0000ff"/>
          </w:rPr>
          <w:t xml:space="preserve">подпункте 1 пункта 2</w:t>
        </w:r>
      </w:hyperlink>
      <w:r>
        <w:rPr>
          <w:sz w:val="24"/>
        </w:rPr>
        <w:t xml:space="preserve"> настоящего Положения.</w:t>
      </w:r>
    </w:p>
    <w:bookmarkStart w:id="81" w:name="P81"/>
    <w:bookmarkEnd w:id="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Критериями отбора получателей субсидий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отсутствие просроченной задолженности по выплате заработной платы на первое число месяца, предшествующего месяцу подачи заявки;;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28.09.2023 </w:t>
      </w:r>
      <w:r>
        <w:rPr>
          <w:sz w:val="24"/>
        </w:rPr>
        <w:t xml:space="preserve">N 642</w:t>
      </w:r>
      <w:r>
        <w:rPr>
          <w:sz w:val="24"/>
        </w:rPr>
        <w:t xml:space="preserve">, от 22.08.2024 </w:t>
      </w:r>
      <w:r>
        <w:rPr>
          <w:sz w:val="24"/>
        </w:rPr>
        <w:t xml:space="preserve">N 449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наличие среднесписочной численности работающих инвалидов, рассчитанной в соответствии с утвержденными уполномоченным Правительством Российской Федерации федеральным органом исполнительной власти формами федерального статистического наблюдения и указаниями по их заполнению в соответствии с </w:t>
      </w:r>
      <w:r>
        <w:rPr>
          <w:sz w:val="24"/>
        </w:rPr>
        <w:t xml:space="preserve">частью 4 статьи 6</w:t>
      </w:r>
      <w:r>
        <w:rPr>
          <w:sz w:val="24"/>
        </w:rPr>
        <w:t xml:space="preserve"> Федерального закона от 29 ноября 2007 года N 282-ФЗ "Об официальном статистическом учете и системе государственной статистики в Российской Федерации", за отчетный год, в количестве не менее 50 процентов от среднесписочной численности работников Организации и не менее 50 человек.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30.03.2023 N 176)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Получатели субсидий определяются по результатам отбора, проводимого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способом запроса предложений.</w:t>
      </w:r>
    </w:p>
    <w:p>
      <w:pPr>
        <w:pStyle w:val="0"/>
        <w:jc w:val="both"/>
      </w:pPr>
      <w:r>
        <w:rPr>
          <w:sz w:val="24"/>
        </w:rPr>
        <w:t xml:space="preserve">(п. 6.1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21.05.2025 N 278)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портал) в установленном Министерством финансов Российской Федерации порядке.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21.05.2025 N 278)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проведения отбора получателей субсидии</w:t>
      </w:r>
    </w:p>
    <w:p>
      <w:pPr>
        <w:pStyle w:val="2"/>
        <w:jc w:val="center"/>
      </w:pPr>
      <w:r>
        <w:rPr>
          <w:sz w:val="24"/>
        </w:rPr>
        <w:t xml:space="preserve">для предоставления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22.08.2024 N 449)</w:t>
      </w:r>
    </w:p>
    <w:p>
      <w:pPr>
        <w:pStyle w:val="0"/>
        <w:jc w:val="both"/>
      </w:pPr>
      <w:r>
        <w:rPr>
          <w:sz w:val="24"/>
        </w:rPr>
      </w:r>
    </w:p>
    <w:bookmarkStart w:id="96" w:name="P96"/>
    <w:bookmarkEnd w:id="96"/>
    <w:p>
      <w:pPr>
        <w:pStyle w:val="0"/>
        <w:ind w:firstLine="540"/>
        <w:jc w:val="both"/>
      </w:pPr>
      <w:r>
        <w:rPr>
          <w:sz w:val="24"/>
        </w:rPr>
        <w:t xml:space="preserve">8. При наличии лимитов бюджетных обязательств, доведенных на цели, указанные в </w:t>
      </w:r>
      <w:hyperlink w:history="0" w:anchor="P76" w:tooltip="3. Субсидии предоставляются в рамках реализации государственной программы Удмуртской Республики &quot;Развитие промышленности и потребительского рынка&quot;, утвержденной постановлением Правительства Удмуртской Республики от 16 октября 2023 года N 678 &quot;Об утверждении государственной программы Удмуртской Республики &quot;Развитие промышленности и потребительского рынка&quot; (далее - государственная программа), по результатам отбора Организаций, проводимого Министерством промышленности и торговли Удмуртской Республики (далее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Положения, Министерство принимает в форме приказа решение о проведении отбора и не позднее чем за 5 календарных дней до дня начала приема заявок от Организаций размещает на едином портале, а также при необходимости на своем официальном сайте в информационно-телекоммуникационной сети "Интернет" (далее - официальный сайт) объявление о проведении отбора, сформированное в электронной форме посредством заполнения соответствующих экранных форм веб-интерфейса системы "Электронный бюджет", подписанное усиленной квалифицированной электронной подписью министра промышленности и торговли Удмуртской Республики (далее - министр) или уполномоченного им лица, с указанием: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способа проведения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сроков проведения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даты и времени начала подачи, а также даты и времени окончания приема заявок Организаций, которая не может быть ранее 10-го календарного дня, следующего за днем размещения объявления о проведении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наименования, места нахождения, почтового адреса, адреса электронной почты Министерства;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результатов предоставления субсидии в соответствии с </w:t>
      </w:r>
      <w:hyperlink w:history="0" w:anchor="P274" w:tooltip="27. Результатами предоставления субсидии являются: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доменного имени и (или) указателей страниц государственной информационной системы в информационно-телекоммуникационной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требований к Организациям в соответствии с </w:t>
      </w:r>
      <w:hyperlink w:history="0" w:anchor="P129" w:tooltip="10. Организация на дату рассмотрения заявки и дату заключения соглашения о предоставлении субсидии должна соответствовать следующим требованиям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Положения и к перечню документов, представляемых ими для подтверждения соответствия указанным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категории получателей субсидии и критериев отбора получателей субсидии в соответствии с </w:t>
      </w:r>
      <w:hyperlink w:history="0" w:anchor="P80" w:tooltip="5. К категории получателей субсидий относятся Организации, соответствующие требованиям, указанным в подпункте 1 пункта 2 настоящего Положения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w:anchor="P81" w:tooltip="6. Критериями отбора получателей субсиди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порядка подачи заявок Организациями и требований, предъявляемых к форме и содержанию заявок, подаваемых Организациями, в соответствии с </w:t>
      </w:r>
      <w:hyperlink w:history="0" w:anchor="P139" w:tooltip="11. Требования, предъявляемые к форме и содержанию заявок, подаваемых Организациями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порядка отзыва заявок Организациями, порядка возврата заявок Организаций, определяющего в том числе основания для возврата заявок, а также порядка внесения Организациями изменений в заявки, включающего в себя указание на возможность внесения изменений в заявки, а также условий о внесении таких изменений до дня окончания приема заявок в соответствии с </w:t>
      </w:r>
      <w:hyperlink w:history="0" w:anchor="P152" w:tooltip="12. Отзыв заявки осуществляется Организацией посредством заполнения соответствующих экранных форм веб-интерфейса системы &quot;Электронный бюджет&quot; не позднее 1 рабочего дня до дня завершения подачи заявок, указанного в объявлении о проведении отбора.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настоящего Положения, и на стадии рассмотрения заявок в случае принятия Министерством решения об их возврате на доработку в соответствии с абзацем вторым </w:t>
      </w:r>
      <w:hyperlink w:history="0" w:anchor="P168" w:tooltip="3) Министерство в течение 1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Организаций и поданных ими заявок категориям отбора, критериям отбора и требованиям, установленным соответственно пунктами 5, 6, 10 и 11 настоящего Положения и указанным в объявлении о проведении отбора.">
        <w:r>
          <w:rPr>
            <w:sz w:val="24"/>
            <w:color w:val="0000ff"/>
          </w:rPr>
          <w:t xml:space="preserve">подпункта 3 пункта 13.1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правил рассмотрения заявок Организаций в соответствии с </w:t>
      </w:r>
      <w:hyperlink w:history="0" w:anchor="P159" w:tooltip="13.1. Правила рассмотрения заявок:">
        <w:r>
          <w:rPr>
            <w:sz w:val="24"/>
            <w:color w:val="0000ff"/>
          </w:rPr>
          <w:t xml:space="preserve">пунктом 13.1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порядка отклонения заявок, а также информации об основаниях отклонения;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объема распределяемой субсидии в рамках отбора, порядка расчета размера субсидии, установленного </w:t>
      </w:r>
      <w:hyperlink w:history="0" w:anchor="P226" w:tooltip="17. Субсидии предоставляются в размере 90 процентов затрат, понесенных Организацией в отчетном году на приобретение основных средств и подтвержденных представленными в составе заявки документами.">
        <w:r>
          <w:rPr>
            <w:sz w:val="24"/>
            <w:color w:val="0000ff"/>
          </w:rPr>
          <w:t xml:space="preserve">пунктами 17</w:t>
        </w:r>
      </w:hyperlink>
      <w:r>
        <w:rPr>
          <w:sz w:val="24"/>
        </w:rPr>
        <w:t xml:space="preserve"> - </w:t>
      </w:r>
      <w:hyperlink w:history="0" w:anchor="P240" w:tooltip="19. Затраты, осуществленные Организацией в иностранной валюте, определяются по курсу рубля к соответствующей иностранной валюте, установленному Центральным банком Российской Федерации на дату уплаты, с точностью до копейки с применением правил математического округления.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настоящего Положения, правил распределения субсидии по результатам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порядка предоставления Организациям разъяснений положений объявления о проведении отбора, даты начала и окончания срока такого предоставления;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срока, в течение которого Организация - победитель отбора должна подписать соглашение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условий признания Организации - победителя отбора уклонившейся от заключения соглашения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сроков размещения протокола подведения итогов отбора (документа об итогах проведения отбора) на едином портале, а также, при необходимости, на официальном сайте Министерства, в соответствии с </w:t>
      </w:r>
      <w:hyperlink w:history="0" w:anchor="P208" w:tooltip="11) протокол подведения итогов отбора Организаций размещается на едином портале, а также на официальном сайте не позднее 1-го рабочего дня, следующего за днем его подписания;">
        <w:r>
          <w:rPr>
            <w:sz w:val="24"/>
            <w:color w:val="0000ff"/>
          </w:rPr>
          <w:t xml:space="preserve">подпунктом 11 пункта 13.1</w:t>
        </w:r>
      </w:hyperlink>
      <w:r>
        <w:rPr>
          <w:sz w:val="24"/>
        </w:rPr>
        <w:t xml:space="preserve"> настоящего Положения, которые не могут быть позднее 14-го календарного дня, следующего за днем определения победителя отбора.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21.05.2025 N 278)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случае принятия Министерством решения об отмене проведения отбора Организаций Министерство не позднее чем за 1 рабочий день до даты окончания срока подачи заявок Организациями на едином портале размещает объявление об отмене отбора Организаций, сформированное в электронной форме посредством заполнения соответствующих экранных форм веб-интерфейса системы "Электронный бюджет", подписанное усиленной квалифицированной электронной подписью министра (уполномоченного им лица), содержащее информацию о причинах отмены отбора Организаций.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Организации, подавшие заявки, информируются об отмене проведения отбора Организаций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Отбор Организаций считается отмененным со дня размещения объявления о его отмене на едином портале.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окончания срока отмены проведения отбора Организаций в соответствии с </w:t>
      </w:r>
      <w:hyperlink w:history="0" w:anchor="P115" w:tooltip="9. В случае принятия Министерством решения об отмене проведения отбора Организаций Министерство не позднее чем за 1 рабочий день до даты окончания срока подачи заявок Организациями на едином портале размещает объявление об отмене отбора Организаций, сформированное в электронной форме посредством заполнения соответствующих экранных форм веб-интерфейса системы &quot;Электронный бюджет&quot;, подписанное усиленной квалифицированной электронной подписью министра (уполномоченного им лица), содержащее информацию о причи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 и до заключения соглашения о предоставлении субсидии с победителем (победителями) отбора получателей субсидии Министерство может отменить отбор Организаций только в случае возникновения обстоятельств непреодолимой силы в соответствии с </w:t>
      </w:r>
      <w:r>
        <w:rPr>
          <w:sz w:val="24"/>
        </w:rPr>
        <w:t xml:space="preserve">пунктом 3 статьи 401</w:t>
      </w:r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21.05.2025 N 278)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 Взаимодействие Министерства с Организациями при проведении отбора осуществляется с использованием документов в электронной форме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к системе "Электронный бюджет" обеспечивается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jc w:val="both"/>
      </w:pPr>
      <w:r>
        <w:rPr>
          <w:sz w:val="24"/>
        </w:rPr>
        <w:t xml:space="preserve">(п. 9.1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21.05.2025 N 278)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 Министерство в порядке, аналогичном порядку формирования объявления о проведении отбора, установленному </w:t>
      </w:r>
      <w:hyperlink w:history="0" w:anchor="P96" w:tooltip="8. При наличии лимитов бюджетных обязательств, доведенных на цели, указанные в пункте 3 настоящего Положения, Министерство принимает в форме приказа решение о проведении отбора и не позднее чем за 5 календарных дней до дня начала приема заявок от Организаций размещает на едином портале, а также при необходимости на своем официальном сайте в информационно-телекоммуникационной сети &quot;Интернет&quot; (далее - официальный сайт) объявление о проведении отбора, сформированное в электронной форме посредством заполнени..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Положения, вправе внести изменения в объявление о проведении отбора, которое осуществляется не позднее наступления даты окончания приема заявок с соблюдением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при внесении изменений в объявление о проведении отбора изменение способа отбора не допускается;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Организаций внести изменения в заявки в соответствии с </w:t>
      </w:r>
      <w:hyperlink w:history="0" w:anchor="P139" w:tooltip="11. Требования, предъявляемые к форме и содержанию заявок, подаваемых Организациями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Организации,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p>
      <w:pPr>
        <w:pStyle w:val="0"/>
        <w:jc w:val="both"/>
      </w:pPr>
      <w:r>
        <w:rPr>
          <w:sz w:val="24"/>
        </w:rPr>
        <w:t xml:space="preserve">(п. 9.2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21.05.2025 N 278)</w:t>
      </w:r>
    </w:p>
    <w:bookmarkStart w:id="129" w:name="P129"/>
    <w:bookmarkEnd w:id="1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Организация на дату рассмотрения заявки и дату заключения соглашения о предоставлении субсидии должна соответствовать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Организация не находится в составляемых в рамках реализации полномочий, предусмотренных </w:t>
      </w:r>
      <w:r>
        <w:rPr>
          <w:sz w:val="24"/>
        </w:rPr>
        <w:t xml:space="preserve">главой VII</w:t>
      </w:r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Организация не получает средства из бюджета Удмуртской Республики на основании иных нормативных правовых актов Удмуртской Республики на цели, установленные </w:t>
      </w:r>
      <w:hyperlink w:history="0" w:anchor="P76" w:tooltip="3. Субсидии предоставляются в рамках реализации государственной программы Удмуртской Республики &quot;Развитие промышленности и потребительского рынка&quot;, утвержденной постановлением Правительства Удмуртской Республики от 16 октября 2023 года N 678 &quot;Об утверждении государственной программы Удмуртской Республики &quot;Развитие промышленности и потребительского рынка&quot; (далее - государственная программа), по результатам отбора Организаций, проводимого Министерством промышленности и торговли Удмуртской Республики (далее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Организация не является иностранным агентом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контроле за деятельностью лиц, находящихся под иностранным влиянием";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у Организации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у Организации отсутствует просроченная задолженность по возврату в бюджет Удмуртской Республики иных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Удмуртской Республикой;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ее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в реестре дисквалифицированных лиц должны отсутствовать сведения о дисквалифицированных руководителе или главном бухгалтере Организации, являющейся юридическим лицом.</w:t>
      </w:r>
    </w:p>
    <w:bookmarkStart w:id="139" w:name="P139"/>
    <w:bookmarkEnd w:id="1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Требования, предъявляемые к форме и содержанию заявок, подаваемых Организациями: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заявка подается Организацией в соответствии с требованиями и в сроки, указанные в объявлении о проведении отбора. Датой представления Организацией заявки считается день ее подписания усиленной квалифицированной подписью руководителя Организации или уполномоченного им лица с присвоением заявке регистрационного номера в системе "Электронный бюджет";</w:t>
      </w:r>
    </w:p>
    <w:bookmarkStart w:id="141" w:name="P141"/>
    <w:bookmarkEnd w:id="1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заявка формируется Организацией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документов (документов на бумажном носителе, преобразованных в электронную форму путем сканирования):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реестр фактически произведенных Организацией в отчетном году затрат на приобретение основных средств и (или) запасных частей к основным средствам по форме согласно </w:t>
      </w:r>
      <w:hyperlink w:history="0" w:anchor="P365" w:tooltip="Приложение 2">
        <w:r>
          <w:rPr>
            <w:sz w:val="24"/>
            <w:color w:val="0000ff"/>
          </w:rPr>
          <w:t xml:space="preserve">приложению 2</w:t>
        </w:r>
      </w:hyperlink>
      <w:r>
        <w:rPr>
          <w:sz w:val="24"/>
        </w:rPr>
        <w:t xml:space="preserve"> к настоящему Положению с приложением следующих подтверждающих указанные затраты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договоров (контрактов) на приобретение в собственность основных средств и (или) запасных частей к основным средствам и (или) договоров лизинга (сублизинга), в том числе графиков погашения лизинговых платежей и сведений о стоимости предмета лизинга;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платежных документов с отметкой об исполнении платежа, подтверждающих оплату Организацией основных средств и (или) запасных частей к основным средствам и (или) подтверждающих уплату лизинговых платежей;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документов, подтверждающих исполнение обязательств по договорам поставки (приобретения) основных средств и (или) запасных частей к основным средствам (товарные накладные, акты об исполнении обязательств) и (или) договорам лизинга (акты приема-передачи имущества в лизинг);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актов ввода в эксплуатацию основных средств, а также инвентарных карточек учета объектов основных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расчет размера субсидии в соответствии с </w:t>
      </w:r>
      <w:hyperlink w:history="0" w:anchor="P226" w:tooltip="17. Субсидии предоставляются в размере 90 процентов затрат, понесенных Организацией в отчетном году на приобретение основных средств и подтвержденных представленными в составе заявки документами.">
        <w:r>
          <w:rPr>
            <w:sz w:val="24"/>
            <w:color w:val="0000ff"/>
          </w:rPr>
          <w:t xml:space="preserve">пунктами 17</w:t>
        </w:r>
      </w:hyperlink>
      <w:r>
        <w:rPr>
          <w:sz w:val="24"/>
        </w:rPr>
        <w:t xml:space="preserve"> - </w:t>
      </w:r>
      <w:hyperlink w:history="0" w:anchor="P240" w:tooltip="19. Затраты, осуществленные Организацией в иностранной валюте, определяются по курсу рубля к соответствующей иностранной валюте, установленному Центральным банком Российской Федерации на дату уплаты, с точностью до копейки с применением правил математического округления.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согласие на публикацию (размещение) в информационно-телекоммуникационной сети "Интернет" информации об Организации, о подаваемой заявке, а также иной информации об Организации, связанной с соответствующим отбором получателей субсидии и результатом предоставления субсидии, подаваемой посредством заполнения соответствующих экранных форм веб-интерфейса системы "Электронный бюджет";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ответственность за полноту и достоверность информации и документов, содержащихся в заявке, а также своевременность их представления несет Организация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электронные документы,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 или технологических средств.</w:t>
      </w:r>
    </w:p>
    <w:p>
      <w:pPr>
        <w:pStyle w:val="0"/>
        <w:jc w:val="both"/>
      </w:pPr>
      <w:r>
        <w:rPr>
          <w:sz w:val="24"/>
        </w:rPr>
        <w:t xml:space="preserve">(п. 11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21.05.2025 N 278)</w:t>
      </w:r>
    </w:p>
    <w:bookmarkStart w:id="152" w:name="P152"/>
    <w:bookmarkEnd w:id="1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Отзыв заявки осуществляется Организацией посредством заполнения соответствующих экранных форм веб-интерфейса системы "Электронный бюджет" не позднее 1 рабочего дня до дня завершения подачи заявок, указанного в объявлении о проведении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Внесение изменений в заявку осуществляется Организацией не позднее 1-го рабочего дня до дня окончания приема заявок, указанного в объявлении о проведении отбора, в порядке, аналогичном порядку, предусмотренному для формирования заявки, указанному в </w:t>
      </w:r>
      <w:hyperlink w:history="0" w:anchor="P139" w:tooltip="11. Требования, предъявляемые к форме и содержанию заявок, подаваемых Организациями: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21.05.2025 N 278)</w:t>
      </w:r>
    </w:p>
    <w:bookmarkStart w:id="155" w:name="P155"/>
    <w:bookmarkEnd w:id="1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Любая Организация со дня размещения объявления о проведении отбора на едином портале не позднее 5-го рабочего дня до дня окончания приема заявок вправе направить Министерству не более 5 запросов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bookmarkStart w:id="156" w:name="P156"/>
    <w:bookmarkEnd w:id="1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в ответ на запрос, указанный в </w:t>
      </w:r>
      <w:hyperlink w:history="0" w:anchor="P155" w:tooltip="13. Любая Организация со дня размещения объявления о проведении отбора на едином портале не позднее 5-го рабочего дня до дня окончания приема заявок вправе направить Министерству не более 5 запросов о разъяснении положений объявления о проведении отбора путем формирования в системе &quot;Электронный бюджет&quot; соответствующего запроса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направляет Организации разъяснение положений объявления о проведении отбора в срок не позднее 1-го рабочего дня до дня окончания приема заявок путем формирования в системе "Электронный бюджет" соответствующего разъяснения.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Представленное Министерством разъяснение положений объявления о проведении отбора Организаций не должно изменять суть информации, содержащейся в указанном объявлении. Доступ к разъяснению, формируемому в системе "Электронный бюджет" в соответствии с </w:t>
      </w:r>
      <w:hyperlink w:history="0" w:anchor="P156" w:tooltip="Министерство в ответ на запрос, указанный в абзаце первом настоящего пункта, направляет Организации разъяснение положений объявления о проведении отбора в срок не позднее 1-го рабочего дня до дня окончания приема заявок путем формирования в системе &quot;Электронный бюджет&quot; соответствующего разъяснения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пункта, предоставляется всем участникам отбора.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21.05.2025 N 278)</w:t>
      </w:r>
    </w:p>
    <w:bookmarkStart w:id="159" w:name="P159"/>
    <w:bookmarkEnd w:id="1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13.1. Правила рассмотрения заявок: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 позднее 1-го рабочего дня, следующего за днем окончания срока подачи заявок, установленного в объявлении о проведении отбора, в системе "Электронный бюджет" Министерству открывается доступ к поданным Организациями заявкам для их рассмотрения.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Министерством в объявлении о проведении отбора может быть определена дата до окончания срока подачи заявок, после наступления которой Министерству открывается доступ в системе "Электронный бюджет" к поданным Организациями заявкам;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Министерство не позднее 1-го рабочего дня, следующего за днем вскрытия заявок, установленного в объявлении о проведении отбора, подписывает усиленной квалифицированной электронной подписью министра (уполномоченного им лица) в системе "Электронный бюджет" автоматически сформированный на едином портале протокол вскрытия заявок, который размещается на едином портале не позднее 1-го рабочего дня, следующего за днем его подписания, и содержит следующую информацию о поступивших для участия в отборе заявках: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регистрационный номер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дата и время поступления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полное наименование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адрес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запрашиваемый Организацией размер субсидии;</w:t>
      </w:r>
    </w:p>
    <w:bookmarkStart w:id="168" w:name="P168"/>
    <w:bookmarkEnd w:id="1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Министерство в течение 10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Организаций и поданных ими заявок категориям отбора, критериям отбора и требованиям, установленным соответственно </w:t>
      </w:r>
      <w:hyperlink w:history="0" w:anchor="P80" w:tooltip="5. К категории получателей субсидий относятся Организации, соответствующие требованиям, указанным в подпункте 1 пункта 2 настоящего Положения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, </w:t>
      </w:r>
      <w:hyperlink w:history="0" w:anchor="P81" w:tooltip="6. Критериями отбора получателей субсиди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w:anchor="P129" w:tooltip="10. Организация на дату рассмотрения заявки и дату заключения соглашения о предоставлении субсидии должна соответствовать следующим требованиям: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и </w:t>
      </w:r>
      <w:hyperlink w:history="0" w:anchor="P139" w:tooltip="11. Требования, предъявляемые к форме и содержанию заявок, подаваемых Организациями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настоящего Положения и указанным в объявлении о проведении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рассмотрении заявок в случае выявления несоответствия представленных Организациями заявок или приложенных к ним документов требованиям, установленным </w:t>
      </w:r>
      <w:hyperlink w:history="0" w:anchor="P139" w:tooltip="11. Требования, предъявляемые к форме и содержанию заявок, подаваемых Организациями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Министерство не позднее чем за 6 рабочих дней до дня окончания срока рассмотрения заявок направляет такие заявки на доработку с указанием оснований для их возврата, а также положений заявок, нуждающихся в доработке.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 Министерства о возврате заявок на доработку принимаются в равной мере ко всем Организациям, при рассмотрении заявок которых выявлены основания для их возврата на доработку, а также доводятся до них с использованием системы "Электронный бюджет" в течение 1-го рабочего дня со дня принятия Министерством указанных решений с указанием оснований для возврата заявок, а также положений заявок, нуждающихся в доработке.</w:t>
      </w:r>
    </w:p>
    <w:bookmarkStart w:id="171" w:name="P171"/>
    <w:bookmarkEnd w:id="1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обязана доработать и в порядке, установленном </w:t>
      </w:r>
      <w:hyperlink w:history="0" w:anchor="P141" w:tooltip="2) заявка формируется Организацией в электронной форме посредством заполнения соответствующих экранных форм веб-интерфейса системы &quot;Электронный бюджет&quot; и представления в систему &quot;Электронный бюджет&quot; следующих электронных документов (документов на бумажном носителе, преобразованных в электронную форму путем сканирования):">
        <w:r>
          <w:rPr>
            <w:sz w:val="24"/>
            <w:color w:val="0000ff"/>
          </w:rPr>
          <w:t xml:space="preserve">подпунктом 2 пункта 11</w:t>
        </w:r>
      </w:hyperlink>
      <w:r>
        <w:rPr>
          <w:sz w:val="24"/>
        </w:rPr>
        <w:t xml:space="preserve"> настоящего Положения, направить скорректированную заявку в Министерство в течение 4 рабочих дней со дня получения заявки на доработку.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Повторное направление Министерством заявок заявителям на доработку не допускается;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при рассмотрении заявок проверка Организаций на соответствие требованиям, определенным </w:t>
      </w:r>
      <w:hyperlink w:history="0" w:anchor="P129" w:tooltip="10. Организация на дату рассмотрения заявки и дату заключения соглашения о предоставлении субсидии должна соответствовать следующим требованиям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Положения,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технической возможности осуществления автоматической проверки Организации на соответствие требованиям, определенным </w:t>
      </w:r>
      <w:hyperlink w:history="0" w:anchor="P129" w:tooltip="10. Организация на дату рассмотрения заявки и дату заключения соглашения о предоставлении субсидии должна соответствовать следующим требованиям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Положения, в системе "Электронный бюджет" ее соответствие указанным требованиям устанавливается на основании проставленных Организацией в электронном виде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проверки Министерство в порядке межведомственного взаимодействия запрашивает у соответствующих органов государственной власти документы (сведения) в отношении Организаций по состоянию на дату формирования соответствующих запросов для подтверждения соответствия Организаций требованиям, определенным </w:t>
      </w:r>
      <w:hyperlink w:history="0" w:anchor="P129" w:tooltip="10. Организация на дату рассмотрения заявки и дату заключения соглашения о предоставлении субсидии должна соответствовать следующим требованиям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Положения;</w:t>
      </w:r>
    </w:p>
    <w:bookmarkStart w:id="176" w:name="P176"/>
    <w:bookmarkEnd w:id="1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при рассмотрении заявок Министерство вправе осуществить запрос у Организации разъяснений в отношении представленных документов и информации с использованием системы "Электронный бюджет", направляемый при необходимости в равной мере всем участникам отбора.</w:t>
      </w:r>
    </w:p>
    <w:bookmarkStart w:id="177" w:name="P177"/>
    <w:bookmarkEnd w:id="17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в течение 2 рабочих дней со дня, следующего за днем размещения Министерством соответствующего запроса, обязана предоставить разъяснения в отношении представленных ей документов и информации, а также сформировать и представить в систему "Электронный бюджет" информацию и документы, запрашиваемые Министерством в соответствии с </w:t>
      </w:r>
      <w:hyperlink w:history="0" w:anchor="P176" w:tooltip="5) при рассмотрении заявок Министерство вправе осуществить запрос у Организации разъяснений в отношении представленных документов и информации с использованием системы &quot;Электронный бюджет&quot;, направляемый при необходимости в равной мере всем участникам отбора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подпункта.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Организация в ответ на запрос Министерства не представила запрашиваемые документы и информацию в срок, установленный </w:t>
      </w:r>
      <w:hyperlink w:history="0" w:anchor="P177" w:tooltip="Организация в течение 2 рабочих дней со дня, следующего за днем размещения Министерством соответствующего запроса, обязана предоставить разъяснения в отношении представленных ей документов и информации, а также сформировать и представить в систему &quot;Электронный бюджет&quot; информацию и документы, запрашиваемые Министерством в соответствии с абзацем первым настоящего подпункта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подпункта, информация об этом включается в протокол подведения итогов отбора, предусмотренный </w:t>
      </w:r>
      <w:hyperlink w:history="0" w:anchor="P203" w:tooltip="10) в целях завершения отбора Организаций и определения Организаций - победителей отбора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&quot;Электронный бюджет&quot; протокол подведения итогов отбора, включающий следующие сведения:">
        <w:r>
          <w:rPr>
            <w:sz w:val="24"/>
            <w:color w:val="0000ff"/>
          </w:rPr>
          <w:t xml:space="preserve">подпунктом 10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Министерству запрещается требовать от Организации представления документов и информации в целях подтверждения его соответствия требованиям, определенным </w:t>
      </w:r>
      <w:hyperlink w:history="0" w:anchor="P129" w:tooltip="10. Организация на дату рассмотрения заявки и дату заключения соглашения о предоставлении субсидии должна соответствовать следующим требованиям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Положения,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Организация готова представить указанные документы и информацию по собственной инициативе;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по результатам рассмотрения заявок, но не позднее истечения срока, указанного в </w:t>
      </w:r>
      <w:hyperlink w:history="0" w:anchor="P168" w:tooltip="3) Министерство в течение 1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Организаций и поданных ими заявок категориям отбора, критериям отбора и требованиям, установленным соответственно пунктами 5, 6, 10 и 11 настоящего Положения и указанным в объявлении о проведении отбора.">
        <w:r>
          <w:rPr>
            <w:sz w:val="24"/>
            <w:color w:val="0000ff"/>
          </w:rPr>
          <w:t xml:space="preserve">подпункте 3</w:t>
        </w:r>
      </w:hyperlink>
      <w:r>
        <w:rPr>
          <w:sz w:val="24"/>
        </w:rPr>
        <w:t xml:space="preserve"> настоящего пункта, Министерство принимает решения о соответствии заявок и Организаций установленным настоящим Положением требованиям или об отклонении заявок при наличии оснований, установленных </w:t>
      </w:r>
      <w:hyperlink w:history="0" w:anchor="P183" w:tooltip="7) Министерство отклоняет заявку в случаях:">
        <w:r>
          <w:rPr>
            <w:sz w:val="24"/>
            <w:color w:val="0000ff"/>
          </w:rPr>
          <w:t xml:space="preserve">подпунктом 7</w:t>
        </w:r>
      </w:hyperlink>
      <w:r>
        <w:rPr>
          <w:sz w:val="24"/>
        </w:rPr>
        <w:t xml:space="preserve"> настоящего пункта, а также осуществляет ранжирование заявок, которые не были отклонены, в порядке очередности их поступления в Министерство с формированием рейтинга Организаций (далее - рейтинг).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ранжирования заявок первый номер в рейтинге присваивается Организации, заявка которой поступила в Министерство ранее остальных. Второй и последующие места в рейтинге присваиваются Организациям в порядке очередности поступления их заявок в Министерство.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Ранжирование заявок и формирование рейтинга не осуществляется в случае признания отбора не состоявшимся по основаниям, установленным </w:t>
      </w:r>
      <w:hyperlink w:history="0" w:anchor="P193" w:tooltip="8) отбор получателей субсидии признается несостоявшимся в следующих случаях:">
        <w:r>
          <w:rPr>
            <w:sz w:val="24"/>
            <w:color w:val="0000ff"/>
          </w:rPr>
          <w:t xml:space="preserve">подпунктом 8</w:t>
        </w:r>
      </w:hyperlink>
      <w:r>
        <w:rPr>
          <w:sz w:val="24"/>
        </w:rPr>
        <w:t xml:space="preserve"> настоящего пункта;</w:t>
      </w:r>
    </w:p>
    <w:bookmarkStart w:id="183" w:name="P183"/>
    <w:bookmarkEnd w:id="1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Министерство отклоняет заявку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несоответствия Организации категориям получателей отбора, критериям отбора, определенным </w:t>
      </w:r>
      <w:hyperlink w:history="0" w:anchor="P80" w:tooltip="5. К категории получателей субсидий относятся Организации, соответствующие требованиям, указанным в подпункте 1 пункта 2 настоящего Положения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w:anchor="P81" w:tooltip="6. Критериями отбора получателей субсидий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несоответствия Организации требованиям, установленным </w:t>
      </w:r>
      <w:hyperlink w:history="0" w:anchor="P129" w:tooltip="10. Организация на дату рассмотрения заявки и дату заключения соглашения о предоставлении субсидии должна соответствовать следующим требованиям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непредставления (представления не в полном объеме) Организацией документов, указанных в объявлении о проведении отбора, предусмотренных </w:t>
      </w:r>
      <w:hyperlink w:history="0" w:anchor="P139" w:tooltip="11. Требования, предъявляемые к форме и содержанию заявок, подаваемых Организациями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несоответствия представленных Организацией документов и (или) заявки требованиям, установленным в объявлении о проведении отбора, предусмотренным </w:t>
      </w:r>
      <w:hyperlink w:history="0" w:anchor="P139" w:tooltip="11. Требования, предъявляемые к форме и содержанию заявок, подаваемых Организациями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недостоверности информации, содержащейся в документах, приложенных к заявке;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подачи Организацией заявки после даты и (или) времени, установленных для подачи заявок в объявлении о проведении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отказа Организации от предоставления субсидии в пределах остатка лимитов бюджетных обязательств в случае невозможности предоставления субсидии в полном объеме;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недостаточности лимитов бюджетных обязательств, доведенных Министерству на предоставление субсидии на цели, указанные в </w:t>
      </w:r>
      <w:hyperlink w:history="0" w:anchor="P76" w:tooltip="3. Субсидии предоставляются в рамках реализации государственной программы Удмуртской Республики &quot;Развитие промышленности и потребительского рынка&quot;, утвержденной постановлением Правительства Удмуртской Республики от 16 октября 2023 года N 678 &quot;Об утверждении государственной программы Удмуртской Республики &quot;Развитие промышленности и потребительского рынка&quot; (далее - государственная программа), по результатам отбора Организаций, проводимого Министерством промышленности и торговли Удмуртской Республики (далее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ненаправления Организацией доработанной заявки или направления ее за пределами срока доработки заявок, установленного </w:t>
      </w:r>
      <w:hyperlink w:history="0" w:anchor="P171" w:tooltip="Организация обязана доработать и в порядке, установленном подпунктом 2 пункта 11 настоящего Положения, направить скорректированную заявку в Министерство в течение 4 рабочих дней со дня получения заявки на доработку.">
        <w:r>
          <w:rPr>
            <w:sz w:val="24"/>
            <w:color w:val="0000ff"/>
          </w:rPr>
          <w:t xml:space="preserve">абзацем четвертым подпункта 3</w:t>
        </w:r>
      </w:hyperlink>
      <w:r>
        <w:rPr>
          <w:sz w:val="24"/>
        </w:rPr>
        <w:t xml:space="preserve"> настоящего пункта;</w:t>
      </w:r>
    </w:p>
    <w:bookmarkStart w:id="193" w:name="P193"/>
    <w:bookmarkEnd w:id="19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отбор получателей субсидии признается несостоявшимся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окончании срока подачи заявок подана только одна заявка;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 результатам рассмотрения заявок только одна заявка соответствует требованиям, установленным в объявлении о проведении отбора получателей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 окончании срока подачи заявок не подано ни одной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 результатам рассмотрения заявок отклонены все заявки;</w:t>
      </w:r>
    </w:p>
    <w:bookmarkStart w:id="198" w:name="P198"/>
    <w:bookmarkEnd w:id="1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победителями отбора признаются Организации, включенные в рейтинг, которым субсидии могут быть предоставлены в пределах распределяемого объема, указанного в объявлении о проведении отбора. Для определения победителей отбора объем субсидий распределяется между указанными Организациями в следующем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Организации, которой присвоен первый порядковый номер в рейтинге, распределяется объем субсидии, равный значению размера субсидии, указанному ею в заявке, но не выше максимального размера субсидии, определенного в соответствии с </w:t>
      </w:r>
      <w:hyperlink w:history="0" w:anchor="P226" w:tooltip="17. Субсидии предоставляются в размере 90 процентов затрат, понесенных Организацией в отчетном году на приобретение основных средств и подтвержденных представленными в составе заявки документами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настоящего Положения. В случае если размер субсидии, указанный Организацией в заявке, больше распределяемого объема субсидий, такой Организации распределяется объем субсидий в размере распределяемого объема субсидий;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случае, если объем субсидий, распределяемый в рамках отбора, больше размера субсидии, указанного в заявке Организации, которой в рейтинге присвоен первый порядковый номер, оставшийся объем субсидий распределяется между остальными Организациями, включенными в рейтинг;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каждой следующей Организации, включенной в рейтинг, распределяется объем субсидии, равный размеру субсидии, указанному ею в заявке, но не выше максимального размера субсидии, определяемого в соответствии с </w:t>
      </w:r>
      <w:hyperlink w:history="0" w:anchor="P226" w:tooltip="17. Субсидии предоставляются в размере 90 процентов затрат, понесенных Организацией в отчетном году на приобретение основных средств и подтвержденных представленными в составе заявки документами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настоящего Положения.</w:t>
      </w:r>
    </w:p>
    <w:bookmarkStart w:id="202" w:name="P202"/>
    <w:bookmarkEnd w:id="2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размер субсидий, указанный Организацией в заявке, больше нераспределенного объема субсидий, такой Организации при ее согласии распределяется весь оставшийся нераспределенный объем субсидий без изменения указанного Организацией в заявке значения результата предоставления субсидии;</w:t>
      </w:r>
    </w:p>
    <w:bookmarkStart w:id="203" w:name="P203"/>
    <w:bookmarkEnd w:id="2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в целях завершения отбора Организаций и определения Организаций - победителей отбора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"Электронный бюджет" протокол подведения итогов отбора, включающий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дата, время и место проведения рассмотрения заявок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информация об Организациях, заявки которых были рассмотрены;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информация об Организациях,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наименования Организаций, с которыми заключаются соглашения о предоставлении субсидии, и размер предоставляемой субсидии. При указании в протоколе подведения итогов отбора размера субсидии, предусмотренной для предоставления Организации в случае несоответствия запрашиваемого ей размера субсидии порядку расчета размера субсидии, установленными </w:t>
      </w:r>
      <w:hyperlink w:history="0" w:anchor="P226" w:tooltip="17. Субсидии предоставляются в размере 90 процентов затрат, понесенных Организацией в отчетном году на приобретение основных средств и подтвержденных представленными в составе заявки документами.">
        <w:r>
          <w:rPr>
            <w:sz w:val="24"/>
            <w:color w:val="0000ff"/>
          </w:rPr>
          <w:t xml:space="preserve">пунктами 17</w:t>
        </w:r>
      </w:hyperlink>
      <w:r>
        <w:rPr>
          <w:sz w:val="24"/>
        </w:rPr>
        <w:t xml:space="preserve"> - </w:t>
      </w:r>
      <w:hyperlink w:history="0" w:anchor="P240" w:tooltip="19. Затраты, осуществленные Организацией в иностранной валюте, определяются по курсу рубля к соответствующей иностранной валюте, установленному Центральным банком Российской Федерации на дату уплаты, с точностью до копейки с применением правил математического округления.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настоящего Положения, Министерство корректирует размер субсидии, предусмотренной для предоставления такой Организации, но не выше размера, указанного ей в заявке;</w:t>
      </w:r>
    </w:p>
    <w:bookmarkStart w:id="208" w:name="P208"/>
    <w:bookmarkEnd w:id="2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протокол подведения итогов отбора Организаций размещается на едином портале, а также на официальном сайте не позднее 1-го рабочего дня, следующего за днем его подписания;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внесение изменений в протокол подведения итогов отбора осуществляется не позднее 10 календарных дней со дня подписания его первой версии путем формирования новой версии указанного протокола с указанием причин внесения изменений.</w:t>
      </w:r>
    </w:p>
    <w:p>
      <w:pPr>
        <w:pStyle w:val="0"/>
        <w:jc w:val="both"/>
      </w:pPr>
      <w:r>
        <w:rPr>
          <w:sz w:val="24"/>
        </w:rPr>
        <w:t xml:space="preserve">(п. 13.1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21.05.2025 N 278)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Условия и порядок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Условиями предоставления субсидии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согласие Организации на осуществление в отношении ее проверок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 и на включение таких положений в соглашение о предоставлении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обязательство Организации по соблюдению запрета на продажу, дарение, передачу в аренду, пользование другим лицам, обмен или взнос в виде пая, вклада или на отчуждение иным образом в соответствии с законодательством Российской Федерации основных средств, запасных частей к основным средствам, затраты на приобретение которых возмещены ей за счет предоставленной субсидии, в течение 5 лет со дня их постановки на балансовый учет Организации.</w:t>
      </w:r>
    </w:p>
    <w:p>
      <w:pPr>
        <w:pStyle w:val="0"/>
        <w:jc w:val="both"/>
      </w:pPr>
      <w:r>
        <w:rPr>
          <w:sz w:val="24"/>
        </w:rPr>
        <w:t xml:space="preserve">(п. 14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21.05.2025 N 278)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Министерство в течение 3 рабочих дней со дня размещения на едином портале протокола подведения итогов отбора в форме приказа оформляет решение о предоставлении субсидии или об отказе в предоставлении субсидии в отношении каждой Организации.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22.08.2024 </w:t>
      </w:r>
      <w:r>
        <w:rPr>
          <w:sz w:val="24"/>
        </w:rPr>
        <w:t xml:space="preserve">N 449</w:t>
      </w:r>
      <w:r>
        <w:rPr>
          <w:sz w:val="24"/>
        </w:rPr>
        <w:t xml:space="preserve">, от 21.05.2025 </w:t>
      </w:r>
      <w:r>
        <w:rPr>
          <w:sz w:val="24"/>
        </w:rPr>
        <w:t xml:space="preserve">N 278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Основаниями для отказа Организации в предоставлении субсидии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несоответствие представленных Организацией документов требованиям, определенным в соответствии с </w:t>
      </w:r>
      <w:hyperlink w:history="0" w:anchor="P139" w:tooltip="11. Требования, предъявляемые к форме и содержанию заявок, подаваемых Организациями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или непредставление (представление не в полном объеме) указанных документов;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30.03.2023 </w:t>
      </w:r>
      <w:r>
        <w:rPr>
          <w:sz w:val="24"/>
        </w:rPr>
        <w:t xml:space="preserve">N 176</w:t>
      </w:r>
      <w:r>
        <w:rPr>
          <w:sz w:val="24"/>
        </w:rPr>
        <w:t xml:space="preserve">, от 22.08.2024 </w:t>
      </w:r>
      <w:r>
        <w:rPr>
          <w:sz w:val="24"/>
        </w:rPr>
        <w:t xml:space="preserve">N 449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отсутствие лимитов бюджетных обязательств, доведенных в установленном порядке Министерству на цели, указанные в </w:t>
      </w:r>
      <w:hyperlink w:history="0" w:anchor="P76" w:tooltip="3. Субсидии предоставляются в рамках реализации государственной программы Удмуртской Республики &quot;Развитие промышленности и потребительского рынка&quot;, утвержденной постановлением Правительства Удмуртской Республики от 16 октября 2023 года N 678 &quot;Об утверждении государственной программы Удмуртской Республики &quot;Развитие промышленности и потребительского рынка&quot; (далее - государственная программа), по результатам отбора Организаций, проводимого Министерством промышленности и торговли Удмуртской Республики (далее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установление факта недостоверности представленной Организацией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несоответствие приобретенных Организацией основных средств требованиям, предусмотренным </w:t>
      </w:r>
      <w:hyperlink w:history="0" w:anchor="P241" w:tooltip="20. Утратил силу. - Постановление Правительства УР от 21.05.2025 N 278.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настоящего Положения.</w:t>
      </w:r>
    </w:p>
    <w:bookmarkStart w:id="226" w:name="P226"/>
    <w:bookmarkEnd w:id="2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Субсидии предоставляются в размере 90 процентов затрат, понесенных Организацией в отчетном году на приобретение основных средств и подтвержденных представленными в составе заявки документами.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21.05.2025 N 278)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Порядок расчета размера субсидии: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принятые обозначения: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сумма субсидии в соответствии с </w:t>
      </w:r>
      <w:hyperlink w:history="0" w:anchor="P78" w:tooltip="4. Главным распорядителем средств бюджета Удмуртской Республики, до которого в соответствии с бюджетным законодательством Российской Федерации как получателя бюджетных средств Удмуртской Республики доведены лимиты бюджетных обязательств на предоставление субсидий на соответствующий финансовый год и плановый период, является Министерство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Положения, за вычетом ранее принятых и неисполненных обязательств по возмещению затрат, в рублях;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Рс - размер субсидии Организации за отчетный год, в рублях;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Зс - затраты Организации за отчетный год, в рублях;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порядок расчета размера субсидии: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Зс x 0,9 &lt;= С.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(п. 18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30.03.2023 N 176)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18.1. Размер субсидии определяется с точностью до рубля с применением правил математического округления.</w:t>
      </w:r>
    </w:p>
    <w:p>
      <w:pPr>
        <w:pStyle w:val="0"/>
        <w:jc w:val="both"/>
      </w:pPr>
      <w:r>
        <w:rPr>
          <w:sz w:val="24"/>
        </w:rPr>
        <w:t xml:space="preserve">(п. 18.1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30.03.2023 N 176;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28.09.2023 N 642)</w:t>
      </w:r>
    </w:p>
    <w:bookmarkStart w:id="240" w:name="P240"/>
    <w:bookmarkEnd w:id="2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Затраты, осуществленные Организацией в иностранной валюте, определяются по курсу рубля к соответствующей иностранной валюте, установленному Центральным банком Российской Федерации на дату уплаты, с точностью до копейки с применением правил математического округления.</w:t>
      </w:r>
    </w:p>
    <w:bookmarkStart w:id="241" w:name="P241"/>
    <w:bookmarkEnd w:id="2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21.05.2025 N 278.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 случае принятия решения об отказе в предоставлении субсидии Министерство в течение 3 рабочих дней со дня его принятия направляет Организации уведомление с указанием основания для отказа в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30.03.2023 </w:t>
      </w:r>
      <w:r>
        <w:rPr>
          <w:sz w:val="24"/>
        </w:rPr>
        <w:t xml:space="preserve">N 176</w:t>
      </w:r>
      <w:r>
        <w:rPr>
          <w:sz w:val="24"/>
        </w:rPr>
        <w:t xml:space="preserve">, от 21.05.2025 </w:t>
      </w:r>
      <w:r>
        <w:rPr>
          <w:sz w:val="24"/>
        </w:rPr>
        <w:t xml:space="preserve">N 278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21.05.2025 N 278.</w:t>
      </w:r>
    </w:p>
    <w:bookmarkStart w:id="245" w:name="P245"/>
    <w:bookmarkEnd w:id="2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Удмуртской Республики, Организации - победителю отбора в системе "Электронный бюджет" (при наличии технической возможности) не позднее 3 рабочих дней со дня принятия решения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- победитель отбора обязана подписать в системе "Электронный бюджет" проект указанного соглашения в течение 3 рабочих дней со дня его поступления. В случае неподписания проекта соглашения о предоставлении субсидии в указанный срок Организация считается уклонившимся от заключения соглашения и субсидия ей не предоставляется.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технической возможности заключения соглашения о предоставлении субсидии в системе "Электронный бюджет" оно заключается на бумажном носителе в порядке и в сроки, указанные в настоящем пункте.</w:t>
      </w:r>
    </w:p>
    <w:p>
      <w:pPr>
        <w:pStyle w:val="0"/>
        <w:jc w:val="both"/>
      </w:pPr>
      <w:r>
        <w:rPr>
          <w:sz w:val="24"/>
        </w:rPr>
        <w:t xml:space="preserve">(п. 22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21.05.2025 N 278)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22.1. Соглашение о предоставлении субсидии заключается с Организацией - участником отбора, признанного несостоявшимся, если по результатам рассмотрения заявок только заявка указанной Организации признана соответствующей требованиям, установленным в объявлении о проведении отбора в соответствии с </w:t>
      </w:r>
      <w:hyperlink w:history="0" w:anchor="P139" w:tooltip="11. Требования, предъявляемые к форме и содержанию заявок, подаваемых Организациями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(п. 22.1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21.05.2025 N 278)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22.2. В соглашении о предоставлении субсидии предусматривается условие о необходимости,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согласования новых условий данного соглашения или расторжения соглашения о предоставлении субсидии при недостижении согласия по новым условиям.</w:t>
      </w:r>
    </w:p>
    <w:p>
      <w:pPr>
        <w:pStyle w:val="0"/>
        <w:jc w:val="both"/>
      </w:pPr>
      <w:r>
        <w:rPr>
          <w:sz w:val="24"/>
        </w:rPr>
        <w:t xml:space="preserve">(п. 22.2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21.05.2025 N 278)</w:t>
      </w:r>
    </w:p>
    <w:bookmarkStart w:id="253" w:name="P253"/>
    <w:bookmarkEnd w:id="2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22.3. Министерство отказывается от заключения с Организацией - победителем отбора соглашения о предоставлении субсидии в случае обнаружения факта ее несоответствия требованиям, указанным в объявлении о проведении отбора в соответствии с </w:t>
      </w:r>
      <w:hyperlink w:history="0" w:anchor="P129" w:tooltip="10. Организация на дату рассмотрения заявки и дату заключения соглашения о предоставлении субсидии должна соответствовать следующим требованиям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Положения, или представления ей недостоверной информации.</w:t>
      </w:r>
    </w:p>
    <w:p>
      <w:pPr>
        <w:pStyle w:val="0"/>
        <w:jc w:val="both"/>
      </w:pPr>
      <w:r>
        <w:rPr>
          <w:sz w:val="24"/>
        </w:rPr>
        <w:t xml:space="preserve">(п. 22.3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21.05.2025 N 278)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23 - 24.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21.05.2025 N 278.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24.1. В случае необходимости внесения изменений в заключенное соглашение о предоставлении субсидии Министерство и Организация заключают в системе "Электронный бюджет" (при отсутствии технической возможности - на бумажном носителе) дополнительное соглашение к указанному соглашению в соответствии с типовой формой, установленной Министерством финансов Удмуртской Республики, в порядке и сроки, указанные в </w:t>
      </w:r>
      <w:hyperlink w:history="0" w:anchor="P245" w:tooltip="22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Удмуртской Республики, Организации - победителю отбора в системе &quot;Электронный бюджет&quot; (при наличии технической возможности) не позднее 3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пункте 22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реорганизации Организации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реорганизации Организации в форме разделения, выделения, а также при ее ликвидации соглашение о предоставлении субсидии расторгается с формированием Министерством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Организацией обязательствах, источником финансового обеспечения которых является субсидия, и возврате неиспользованного остатка субсидии в бюджет Удмуртской Республики.</w:t>
      </w:r>
    </w:p>
    <w:p>
      <w:pPr>
        <w:pStyle w:val="0"/>
        <w:jc w:val="both"/>
      </w:pPr>
      <w:r>
        <w:rPr>
          <w:sz w:val="24"/>
        </w:rPr>
        <w:t xml:space="preserve">(п. 24.1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21.05.2025 N 278)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24.2. В случае возникновения после проведения отбора нераспределенных остатков лимитов бюджетных обязательств, доведенных Министерству на предоставление субсидий, в виде не распределенного между Организациями - победителями отбора объема субсидий, либо увеличения Министерству лимитов бюджетных обязательств на предоставление субсидий, либо отказа или уклонения Организации - победителя отбора от заключения соглашения о предоставлении субсидии, а также в случае расторжения соглашения о предоставлении субсидии, заключенного с Организацией - победителем отбора, Министерство вправе провести дополнительные отборы в соответствии с требованиями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(п. 24.2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21.05.2025 N 278)</w:t>
      </w:r>
    </w:p>
    <w:bookmarkStart w:id="262" w:name="P262"/>
    <w:bookmarkEnd w:id="2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24.3. В случае отказа Министерства от заключения соглашения о предоставлении субсидии с Организацией - победителем отбора по основаниям, предусмотренным </w:t>
      </w:r>
      <w:hyperlink w:history="0" w:anchor="P253" w:tooltip="22.3. Министерство отказывается от заключения с Организацией - победителем отбора соглашения о предоставлении субсидии в случае обнаружения факта ее несоответствия требованиям, указанным в объявлении о проведении отбора в соответствии с пунктом 10 настоящего Положения, или представления ей недостоверной информации.">
        <w:r>
          <w:rPr>
            <w:sz w:val="24"/>
            <w:color w:val="0000ff"/>
          </w:rPr>
          <w:t xml:space="preserve">пунктом 22.3</w:t>
        </w:r>
      </w:hyperlink>
      <w:r>
        <w:rPr>
          <w:sz w:val="24"/>
        </w:rPr>
        <w:t xml:space="preserve"> настоящего Положения, либо отказа или уклонения Организации - победителя отбора от заключения указанного соглашения Министерство вместо проведения дополнительных отборов в течение 5 рабочих дней со дня наступления соответствующего события может направить Организации - победителю отбора, заявка которой в соответствии с </w:t>
      </w:r>
      <w:hyperlink w:history="0" w:anchor="P202" w:tooltip="В случае если размер субсидий, указанный Организацией в заявке, больше нераспределенного объема субсидий, такой Организации при ее согласии распределяется весь оставшийся нераспределенный объем субсидий без изменения указанного Организацией в заявке значения результата предоставления субсидии;">
        <w:r>
          <w:rPr>
            <w:sz w:val="24"/>
            <w:color w:val="0000ff"/>
          </w:rPr>
          <w:t xml:space="preserve">абзацем пятым подпункта 9 пункта 13.1</w:t>
        </w:r>
      </w:hyperlink>
      <w:r>
        <w:rPr>
          <w:sz w:val="24"/>
        </w:rPr>
        <w:t xml:space="preserve"> настоящего Положения в части запрашиваемого размера субсидии не была удовлетворена в полном объеме, предложение об увеличении размера субсидии и значений результатов ее предоставления (далее - предложение об увеличении размера субсидии).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отклонении указанной Организацией направленного предложения либо при отсутствии ее ответа по истечении 3 рабочих дней со дня поступления ей предложения она считается отказавшейся от увеличения размера субсидии. В этом случае Министерство в порядке и в сроки, установленные </w:t>
      </w:r>
      <w:hyperlink w:history="0" w:anchor="P245" w:tooltip="22. В случае принятия решения о предоставлении субсидии Министерство с целью заключения соглашения о предоставлении субсидии направляет его проект, составленный в соответствии с типовой формой, установленной Министерством финансов Удмуртской Республики, Организации - победителю отбора в системе &quot;Электронный бюджет&quot; (при наличии технической возможности) не позднее 3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настоящего Положения, заключает соглашение о предоставлении субсидии с Организацией, которой в сформированном по результатам отбора рейтинге был присвоен номер, следующий за номером Организации - победителя отбора, отказавшейся от увеличения размера субсидии. При последующем признании указанной Организации уклонившейся от заключения соглашения о предоставлении субсидии Министерство может провести дополнительные отборы либо направить соглашение о предоставлении субсидии Организации, которой был присвоен следующий номер в рейтинге.</w:t>
      </w:r>
    </w:p>
    <w:p>
      <w:pPr>
        <w:pStyle w:val="0"/>
        <w:jc w:val="both"/>
      </w:pPr>
      <w:r>
        <w:rPr>
          <w:sz w:val="24"/>
        </w:rPr>
        <w:t xml:space="preserve">(п. 24.3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21.05.2025 N 278)</w:t>
      </w:r>
    </w:p>
    <w:bookmarkStart w:id="265" w:name="P265"/>
    <w:bookmarkEnd w:id="2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24.4. В случае увеличения Министерству лимитов бюджетных обязательств на предоставление субсидий в пределах соответствующего финансового года или расторжения соглашения о предоставлении субсидии, заключенного с Организацией - получателем субсидии, и наличия Организаций, не признанных победителями отбора в связи с распределением ранее объема субсидий, субсидии распределяются Министерством без повторного проведения отбора между Организациями, включенными в рейтинг, с учетом ранее присвоенного каждому из них номера в рейтинге и в соответствии с очередностью, установленной </w:t>
      </w:r>
      <w:hyperlink w:history="0" w:anchor="P198" w:tooltip="9) победителями отбора признаются Организации, включенные в рейтинг, которым субсидии могут быть предоставлены в пределах распределяемого объема, указанного в объявлении о проведении отбора. Для определения победителей отбора объем субсидий распределяется между указанными Организациями в следующем порядке:">
        <w:r>
          <w:rPr>
            <w:sz w:val="24"/>
            <w:color w:val="0000ff"/>
          </w:rPr>
          <w:t xml:space="preserve">подпунктом 9 пункта 13.1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(п. 24.4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21.05.2025 N 278)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24.5. Взаимодействие Министерства с Организациями, в том числе признанными победителями отбора, и с Организациями - получателями субсидии в указанных в </w:t>
      </w:r>
      <w:hyperlink w:history="0" w:anchor="P262" w:tooltip="24.3. В случае отказа Министерства от заключения соглашения о предоставлении субсидии с Организацией - победителем отбора по основаниям, предусмотренным пунктом 22.3 настоящего Положения, либо отказа или уклонения Организации - победителя отбора от заключения указанного соглашения Министерство вместо проведения дополнительных отборов в течение 5 рабочих дней со дня наступления соответствующего события может направить Организации - победителю отбора, заявка которой в соответствии с абзацем пятым подпункта...">
        <w:r>
          <w:rPr>
            <w:sz w:val="24"/>
            <w:color w:val="0000ff"/>
          </w:rPr>
          <w:t xml:space="preserve">пунктах 24.3</w:t>
        </w:r>
      </w:hyperlink>
      <w:r>
        <w:rPr>
          <w:sz w:val="24"/>
        </w:rPr>
        <w:t xml:space="preserve">, </w:t>
      </w:r>
      <w:hyperlink w:history="0" w:anchor="P265" w:tooltip="24.4. В случае увеличения Министерству лимитов бюджетных обязательств на предоставление субсидий в пределах соответствующего финансового года или расторжения соглашения о предоставлении субсидии, заключенного с Организацией - получателем субсидии, и наличия Организаций, не признанных победителями отбора в связи с распределением ранее объема субсидий, субсидии распределяются Министерством без повторного проведения отбора между Организациями, включенными в рейтинг, с учетом ранее присвоенного каждому из ни...">
        <w:r>
          <w:rPr>
            <w:sz w:val="24"/>
            <w:color w:val="0000ff"/>
          </w:rPr>
          <w:t xml:space="preserve">24.4</w:t>
        </w:r>
      </w:hyperlink>
      <w:r>
        <w:rPr>
          <w:sz w:val="24"/>
        </w:rPr>
        <w:t xml:space="preserve"> настоящего Положения случаях осуществляется с использованием документов в электронной форме в системе "Электронный бюджет", а при отсутствии технической возможности использования названной системы - на бумажном носителе.</w:t>
      </w:r>
    </w:p>
    <w:p>
      <w:pPr>
        <w:pStyle w:val="0"/>
        <w:jc w:val="both"/>
      </w:pPr>
      <w:r>
        <w:rPr>
          <w:sz w:val="24"/>
        </w:rPr>
        <w:t xml:space="preserve">(п. 24.5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21.05.2025 N 278)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При наличии оснований, предусмотренных </w:t>
      </w:r>
      <w:hyperlink w:history="0" w:anchor="P303" w:tooltip="32. Основаниями для возврата предоставленной субсидии в бюджет Удмуртской Республики являются:">
        <w:r>
          <w:rPr>
            <w:sz w:val="24"/>
            <w:color w:val="0000ff"/>
          </w:rPr>
          <w:t xml:space="preserve">пунктом 32</w:t>
        </w:r>
      </w:hyperlink>
      <w:r>
        <w:rPr>
          <w:sz w:val="24"/>
        </w:rPr>
        <w:t xml:space="preserve"> настоящего Положения, возврат субсидий осуществляется в следующем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Министерство в течение 10 рабочих дней со дня выявления оснований, предусмотренных </w:t>
      </w:r>
      <w:hyperlink w:history="0" w:anchor="P303" w:tooltip="32. Основаниями для возврата предоставленной субсидии в бюджет Удмуртской Республики являются:">
        <w:r>
          <w:rPr>
            <w:sz w:val="24"/>
            <w:color w:val="0000ff"/>
          </w:rPr>
          <w:t xml:space="preserve">пунктом 32</w:t>
        </w:r>
      </w:hyperlink>
      <w:r>
        <w:rPr>
          <w:sz w:val="24"/>
        </w:rPr>
        <w:t xml:space="preserve"> настоящего Положения, направляет письменное уведомление о возврате субсидии с указанием реквизитов для перечисления суммы субсидии в доход бюджета Удмуртской Республики;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22.08.2024 N 449)</w:t>
      </w:r>
    </w:p>
    <w:bookmarkStart w:id="272" w:name="P272"/>
    <w:bookmarkEnd w:id="2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Организация в течение 30 рабочих дней со дня получения письменного уведомления обязана перечислить указанную в нем сумму субсидии в доход бюджета Удмуртской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В случае невозврата полученной субсидии в бюджет Удмуртской Республики в срок, установленный </w:t>
      </w:r>
      <w:hyperlink w:history="0" w:anchor="P272" w:tooltip="2) Организация в течение 30 рабочих дней со дня получения письменного уведомления обязана перечислить указанную в нем сумму субсидии в доход бюджета Удмуртской Республики.">
        <w:r>
          <w:rPr>
            <w:sz w:val="24"/>
            <w:color w:val="0000ff"/>
          </w:rPr>
          <w:t xml:space="preserve">подпунктом 2 пункта 25</w:t>
        </w:r>
      </w:hyperlink>
      <w:r>
        <w:rPr>
          <w:sz w:val="24"/>
        </w:rPr>
        <w:t xml:space="preserve"> настоящего Положения, Министерство принимает меры для ее принудительного взыскания в порядке, установленном законодательством Российской Федерации.</w:t>
      </w:r>
    </w:p>
    <w:bookmarkStart w:id="274" w:name="P274"/>
    <w:bookmarkEnd w:id="2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Результатами предоставления субсидии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удельный вес среднесписочной численности работающих инвалидов у Организации в текущем году.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Конкретное значение результата предоставления субсидии, предусмотренного настоящим подпунктом, устанавливается Министерством в соглашении о предоставлении субсидии и не может быть менее 50 процентов от среднесписочной численности;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темп роста объема отгруженных товаров собственного производства, выполненных работ и услуг собственными силами в текущем году по отношению к отчетному году.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Конкретное значение результата предоставления субсидии, предусмотренного настоящим подпунктом, устанавливается Министерством в соглашении о предоставлении субсидии и не может быть менее 100 процентов от объема отгруженных товаров собственного производства, выполненных работ и услуг собственными силами.</w:t>
      </w:r>
    </w:p>
    <w:p>
      <w:pPr>
        <w:pStyle w:val="0"/>
        <w:jc w:val="both"/>
      </w:pPr>
      <w:r>
        <w:rPr>
          <w:sz w:val="24"/>
        </w:rPr>
        <w:t xml:space="preserve">(п. 27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21.05.2025 N 278)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Перечисление субсидии осуществляется на расчетный или корреспондентский счет Организации, открытый в учреждении Центрального банка Российской Федерации или кредитной организации, не позднее 10 рабочего дня, следующего за днем принятия Министерством решения о предоставлении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к отчетности</w:t>
      </w:r>
    </w:p>
    <w:p>
      <w:pPr>
        <w:pStyle w:val="0"/>
        <w:jc w:val="both"/>
      </w:pPr>
      <w:r>
        <w:rPr>
          <w:sz w:val="24"/>
        </w:rPr>
      </w:r>
    </w:p>
    <w:bookmarkStart w:id="284" w:name="P284"/>
    <w:bookmarkEnd w:id="284"/>
    <w:p>
      <w:pPr>
        <w:pStyle w:val="0"/>
        <w:ind w:firstLine="540"/>
        <w:jc w:val="both"/>
      </w:pPr>
      <w:r>
        <w:rPr>
          <w:sz w:val="24"/>
        </w:rPr>
        <w:t xml:space="preserve">29. Организация ежеквартально в течение текущего года до 1 числа второго месяца, следующего за отчетным кварталом, а по итогам года - до 1 февраля года, следующего за прошедшим годом, представляет в Министерство по форме, определенной типовой формой соглашения о предоставлении субсидии, установленной Министерством финансов Удмуртской Республики, отчет о достижении значений результатов предоставления субсидии, указанных в </w:t>
      </w:r>
      <w:hyperlink w:history="0" w:anchor="P274" w:tooltip="27. Результатами предоставления субсидии являются:">
        <w:r>
          <w:rPr>
            <w:sz w:val="24"/>
            <w:color w:val="0000ff"/>
          </w:rPr>
          <w:t xml:space="preserve">пункте 27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Принятие отчета осуществляется Министерством путем установления в системе "Электронный бюджет" резолюции "Согласовано".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наличия замечаний к представленному отчету Министерство отклоняет представленный отчет и уведомляет об этом Организацию. Организация обязана устранить указанные Министерством замечания к отчету в течение 5 рабочих дней со дня получения указанного уведомления и повторно направить отчет в Министерство.</w:t>
      </w:r>
    </w:p>
    <w:p>
      <w:pPr>
        <w:pStyle w:val="0"/>
        <w:jc w:val="both"/>
      </w:pPr>
      <w:r>
        <w:rPr>
          <w:sz w:val="24"/>
        </w:rPr>
        <w:t xml:space="preserve">(п. 29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21.05.2025 N 278)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Помимо отчета, указанного в </w:t>
      </w:r>
      <w:hyperlink w:history="0" w:anchor="P284" w:tooltip="29. Организация ежеквартально в течение текущего года до 1 числа второго месяца, следующего за отчетным кварталом, а по итогам года - до 1 февраля года, следующего за прошедшим годом, представляет в Министерство по форме, определенной типовой формой соглашения о предоставлении субсидии, установленной Министерством финансов Удмуртской Республики, отчет о достижении значений результатов предоставления субсидии, указанных в пункте 27 настоящего Положения.">
        <w:r>
          <w:rPr>
            <w:sz w:val="24"/>
            <w:color w:val="0000ff"/>
          </w:rPr>
          <w:t xml:space="preserve">пункте 29</w:t>
        </w:r>
      </w:hyperlink>
      <w:r>
        <w:rPr>
          <w:sz w:val="24"/>
        </w:rPr>
        <w:t xml:space="preserve"> настоящего Положения, Организация представляет в Министерство следующие отчеты ежегодно в срок до 1 февраля года, следующего за прошедшим годом, в течение 5 лет и по форме, которая определена соглашением о предоставлении субсидии: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отчет о технико-экономических показателях;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отчет о наличии у Организации основных средств, запасных частей к основным средствам, затраты на приобретение которых возмещены ей за счет предоставленной субсидии.</w:t>
      </w:r>
    </w:p>
    <w:p>
      <w:pPr>
        <w:pStyle w:val="0"/>
        <w:jc w:val="both"/>
      </w:pPr>
      <w:r>
        <w:rPr>
          <w:sz w:val="24"/>
        </w:rPr>
        <w:t xml:space="preserve">(п. 30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21.05.2025 N 278)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Требования об осуществлении контроля (мониторинга)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и ответственности за их нарушение</w:t>
      </w:r>
    </w:p>
    <w:p>
      <w:pPr>
        <w:pStyle w:val="0"/>
        <w:jc w:val="center"/>
      </w:pPr>
      <w:r>
        <w:rPr>
          <w:sz w:val="24"/>
        </w:rPr>
        <w:t xml:space="preserve">(в ред. постановлений Правительства УР от 30.03.2023 </w:t>
      </w:r>
      <w:r>
        <w:rPr>
          <w:sz w:val="24"/>
        </w:rPr>
        <w:t xml:space="preserve">N 176</w:t>
      </w:r>
      <w:r>
        <w:rPr>
          <w:sz w:val="24"/>
        </w:rPr>
        <w:t xml:space="preserve">,</w:t>
      </w:r>
    </w:p>
    <w:p>
      <w:pPr>
        <w:pStyle w:val="0"/>
        <w:jc w:val="center"/>
      </w:pPr>
      <w:r>
        <w:rPr>
          <w:sz w:val="24"/>
        </w:rPr>
        <w:t xml:space="preserve">от 22.08.2024 </w:t>
      </w:r>
      <w:r>
        <w:rPr>
          <w:sz w:val="24"/>
        </w:rPr>
        <w:t xml:space="preserve">N 449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31. Соблюдение Организацией условий и порядка предоставления субсидии подлежит проверке Министерством, в том числе в части достижения результатов предоставления субсидии, а также проверке органами государственного финансового контроля в соответствии со </w:t>
      </w:r>
      <w:r>
        <w:rPr>
          <w:sz w:val="24"/>
        </w:rPr>
        <w:t xml:space="preserve">статьями 268.1</w:t>
      </w:r>
      <w:r>
        <w:rPr>
          <w:sz w:val="24"/>
        </w:rPr>
        <w:t xml:space="preserve"> и </w:t>
      </w:r>
      <w:r>
        <w:rPr>
          <w:sz w:val="24"/>
        </w:rPr>
        <w:t xml:space="preserve">269.2</w:t>
      </w:r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30.03.2023 N 176)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31.1. Мониторинг достижения результатов предоставления субсидии, значения которого определены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31.1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22.08.2024 N 449)</w:t>
      </w:r>
    </w:p>
    <w:bookmarkStart w:id="303" w:name="P303"/>
    <w:bookmarkEnd w:id="3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Основаниями для возврата предоставленной субсидии в бюджет Удмуртской Республики являются:</w:t>
      </w:r>
    </w:p>
    <w:bookmarkStart w:id="304" w:name="P304"/>
    <w:bookmarkEnd w:id="3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нарушение Организацией условий предоставления субсидии, установленных настоящим Положением, выявленное в том числе по фактам проверок, проведенных Министерством и органами государственного финансового контроля;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30.03.2023 </w:t>
      </w:r>
      <w:r>
        <w:rPr>
          <w:sz w:val="24"/>
        </w:rPr>
        <w:t xml:space="preserve">N 176</w:t>
      </w:r>
      <w:r>
        <w:rPr>
          <w:sz w:val="24"/>
        </w:rPr>
        <w:t xml:space="preserve">, от 22.08.2024 </w:t>
      </w:r>
      <w:r>
        <w:rPr>
          <w:sz w:val="24"/>
        </w:rPr>
        <w:t xml:space="preserve">N 449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30.03.2023 N 176;</w:t>
      </w:r>
    </w:p>
    <w:bookmarkStart w:id="307" w:name="P307"/>
    <w:bookmarkEnd w:id="3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недостижение Организацией значений результатов предоставления субсидии.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30.03.2023 N 176)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В случае установления фактов, указанных в </w:t>
      </w:r>
      <w:hyperlink w:history="0" w:anchor="P304" w:tooltip="1) нарушение Организацией условий предоставления субсидии, установленных настоящим Положением, выявленное в том числе по фактам проверок, проведенных Министерством и органами государственного финансового контроля;">
        <w:r>
          <w:rPr>
            <w:sz w:val="24"/>
            <w:color w:val="0000ff"/>
          </w:rPr>
          <w:t xml:space="preserve">подпункте 1 пункта 32</w:t>
        </w:r>
      </w:hyperlink>
      <w:r>
        <w:rPr>
          <w:sz w:val="24"/>
        </w:rPr>
        <w:t xml:space="preserve">, возврат субсидии в бюджет Удмуртской Республики осуществляется в полном объеме.</w:t>
      </w:r>
    </w:p>
    <w:p>
      <w:pPr>
        <w:pStyle w:val="0"/>
        <w:jc w:val="both"/>
      </w:pPr>
      <w:r>
        <w:rPr>
          <w:sz w:val="24"/>
        </w:rPr>
        <w:t xml:space="preserve">(п. 33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22.08.2024 N 449)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В случае, указанном в </w:t>
      </w:r>
      <w:hyperlink w:history="0" w:anchor="P307" w:tooltip="3) недостижение Организацией значений результатов предоставления субсидии.">
        <w:r>
          <w:rPr>
            <w:sz w:val="24"/>
            <w:color w:val="0000ff"/>
          </w:rPr>
          <w:t xml:space="preserve">подпункте 3 пункта 32</w:t>
        </w:r>
      </w:hyperlink>
      <w:r>
        <w:rPr>
          <w:sz w:val="24"/>
        </w:rPr>
        <w:t xml:space="preserve"> настоящего Положения, субсидия подлежит возврату в бюджет Удмуртской Республики в объеме, рассчитываемом по формуле: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22.08.2024 N 449)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= (V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x k x m / n) x 0,1,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субсидии, предоставленной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m - количество результатов предоставления субсидии, по которым индекс, отражающий уровень недостижения значений результатов предоставления субсидии, имеет положительное значение;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 - общее количество результатов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k - коэффициент возврата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коэффициент возврата субсидии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SUM 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m,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индекс, отражающий уровень недостижения значений результатов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расчете коэффициента возврата субсидии (k) используются только положительные значения индекса, отражающего уровень недостижения значений результатов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индекс, отражающий уровень недостижения значений результатов предоставления субсидии (D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1 - 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фактически достигнутое значение результата предоставления субсидии на отчетную дату;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плановое значение результата предоставления субсидии, установленное соглашением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28.09.2023 N 642)</w:t>
      </w:r>
    </w:p>
    <w:p>
      <w:pPr>
        <w:pStyle w:val="0"/>
        <w:jc w:val="both"/>
      </w:pPr>
      <w:r>
        <w:rPr>
          <w:sz w:val="24"/>
        </w:rPr>
        <w:t xml:space="preserve">(п. 34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30.03.2023 N 176)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организациям, созданным</w:t>
      </w:r>
    </w:p>
    <w:p>
      <w:pPr>
        <w:pStyle w:val="0"/>
        <w:jc w:val="right"/>
      </w:pPr>
      <w:r>
        <w:rPr>
          <w:sz w:val="24"/>
        </w:rPr>
        <w:t xml:space="preserve">общественными объединениями</w:t>
      </w:r>
    </w:p>
    <w:p>
      <w:pPr>
        <w:pStyle w:val="0"/>
        <w:jc w:val="right"/>
      </w:pPr>
      <w:r>
        <w:rPr>
          <w:sz w:val="24"/>
        </w:rPr>
        <w:t xml:space="preserve">инвалидов и осуществляющим</w:t>
      </w:r>
    </w:p>
    <w:p>
      <w:pPr>
        <w:pStyle w:val="0"/>
        <w:jc w:val="right"/>
      </w:pPr>
      <w:r>
        <w:rPr>
          <w:sz w:val="24"/>
        </w:rPr>
        <w:t xml:space="preserve">производственную деятельность</w:t>
      </w:r>
    </w:p>
    <w:p>
      <w:pPr>
        <w:pStyle w:val="0"/>
        <w:jc w:val="right"/>
      </w:pPr>
      <w:r>
        <w:rPr>
          <w:sz w:val="24"/>
        </w:rPr>
        <w:t xml:space="preserve">на территории</w:t>
      </w:r>
    </w:p>
    <w:p>
      <w:pPr>
        <w:pStyle w:val="0"/>
        <w:jc w:val="right"/>
      </w:pPr>
      <w:r>
        <w:rPr>
          <w:sz w:val="24"/>
        </w:rPr>
        <w:t xml:space="preserve">Удмуртской Республики,</w:t>
      </w:r>
    </w:p>
    <w:p>
      <w:pPr>
        <w:pStyle w:val="0"/>
        <w:jc w:val="right"/>
      </w:pPr>
      <w:r>
        <w:rPr>
          <w:sz w:val="24"/>
        </w:rPr>
        <w:t xml:space="preserve">субсидий на возмещение</w:t>
      </w:r>
    </w:p>
    <w:p>
      <w:pPr>
        <w:pStyle w:val="0"/>
        <w:jc w:val="right"/>
      </w:pPr>
      <w:r>
        <w:rPr>
          <w:sz w:val="24"/>
        </w:rPr>
        <w:t xml:space="preserve">части затрат на приобретение</w:t>
      </w:r>
    </w:p>
    <w:p>
      <w:pPr>
        <w:pStyle w:val="0"/>
        <w:jc w:val="right"/>
      </w:pPr>
      <w:r>
        <w:rPr>
          <w:sz w:val="24"/>
        </w:rPr>
        <w:t xml:space="preserve">основных средств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ЗАЯВЛЕНИЕ</w:t>
      </w:r>
    </w:p>
    <w:p>
      <w:pPr>
        <w:pStyle w:val="0"/>
        <w:jc w:val="center"/>
      </w:pPr>
      <w:r>
        <w:rPr>
          <w:sz w:val="24"/>
        </w:rPr>
        <w:t xml:space="preserve">к отбору получателей субсидий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УР от 21.05.2025 N 278.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bookmarkStart w:id="365" w:name="P365"/>
    <w:bookmarkEnd w:id="365"/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предоставлении из бюджета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организациям, созданным</w:t>
      </w:r>
    </w:p>
    <w:p>
      <w:pPr>
        <w:pStyle w:val="0"/>
        <w:jc w:val="right"/>
      </w:pPr>
      <w:r>
        <w:rPr>
          <w:sz w:val="24"/>
        </w:rPr>
        <w:t xml:space="preserve">общественными объединениями</w:t>
      </w:r>
    </w:p>
    <w:p>
      <w:pPr>
        <w:pStyle w:val="0"/>
        <w:jc w:val="right"/>
      </w:pPr>
      <w:r>
        <w:rPr>
          <w:sz w:val="24"/>
        </w:rPr>
        <w:t xml:space="preserve">инвалидов и осуществляющим</w:t>
      </w:r>
    </w:p>
    <w:p>
      <w:pPr>
        <w:pStyle w:val="0"/>
        <w:jc w:val="right"/>
      </w:pPr>
      <w:r>
        <w:rPr>
          <w:sz w:val="24"/>
        </w:rPr>
        <w:t xml:space="preserve">производственную</w:t>
      </w:r>
    </w:p>
    <w:p>
      <w:pPr>
        <w:pStyle w:val="0"/>
        <w:jc w:val="right"/>
      </w:pPr>
      <w:r>
        <w:rPr>
          <w:sz w:val="24"/>
        </w:rPr>
        <w:t xml:space="preserve">деятельность на территории</w:t>
      </w:r>
    </w:p>
    <w:p>
      <w:pPr>
        <w:pStyle w:val="0"/>
        <w:jc w:val="right"/>
      </w:pPr>
      <w:r>
        <w:rPr>
          <w:sz w:val="24"/>
        </w:rPr>
        <w:t xml:space="preserve">Удмуртской Республики,</w:t>
      </w:r>
    </w:p>
    <w:p>
      <w:pPr>
        <w:pStyle w:val="0"/>
        <w:jc w:val="right"/>
      </w:pPr>
      <w:r>
        <w:rPr>
          <w:sz w:val="24"/>
        </w:rPr>
        <w:t xml:space="preserve">субсидий на возмещение</w:t>
      </w:r>
    </w:p>
    <w:p>
      <w:pPr>
        <w:pStyle w:val="0"/>
        <w:jc w:val="right"/>
      </w:pPr>
      <w:r>
        <w:rPr>
          <w:sz w:val="24"/>
        </w:rPr>
        <w:t xml:space="preserve">части затрат на приобретение</w:t>
      </w:r>
    </w:p>
    <w:p>
      <w:pPr>
        <w:pStyle w:val="0"/>
        <w:jc w:val="right"/>
      </w:pPr>
      <w:r>
        <w:rPr>
          <w:sz w:val="24"/>
        </w:rPr>
        <w:t xml:space="preserve">основных средств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Правительства УР от 30.03.2023 N 176)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Формируется в случае приобретения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основных средств и (или) запасных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частей к основным средствам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по договорам (контрактам)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на приобретение в собственность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РЕЕСТР</w:t>
      </w:r>
    </w:p>
    <w:p>
      <w:pPr>
        <w:pStyle w:val="1"/>
        <w:jc w:val="both"/>
      </w:pPr>
      <w:r>
        <w:rPr>
          <w:sz w:val="20"/>
        </w:rPr>
        <w:t xml:space="preserve">                фактически произведенных в 20__ году затрат</w:t>
      </w:r>
    </w:p>
    <w:p>
      <w:pPr>
        <w:pStyle w:val="1"/>
        <w:jc w:val="both"/>
      </w:pPr>
      <w:r>
        <w:rPr>
          <w:sz w:val="20"/>
        </w:rPr>
        <w:t xml:space="preserve">             на приобретение основных средств и (или) запасных</w:t>
      </w:r>
    </w:p>
    <w:p>
      <w:pPr>
        <w:pStyle w:val="1"/>
        <w:jc w:val="both"/>
      </w:pPr>
      <w:r>
        <w:rPr>
          <w:sz w:val="20"/>
        </w:rPr>
        <w:t xml:space="preserve">                        частей к основным средствам</w:t>
      </w:r>
    </w:p>
    <w:p>
      <w:pPr>
        <w:pStyle w:val="1"/>
        <w:jc w:val="both"/>
      </w:pPr>
      <w:r>
        <w:rPr>
          <w:sz w:val="20"/>
        </w:rPr>
        <w:t xml:space="preserve">           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(наименование организации)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701"/>
        <w:gridCol w:w="1474"/>
        <w:gridCol w:w="1191"/>
        <w:gridCol w:w="794"/>
        <w:gridCol w:w="737"/>
        <w:gridCol w:w="680"/>
        <w:gridCol w:w="907"/>
        <w:gridCol w:w="794"/>
        <w:gridCol w:w="794"/>
        <w:gridCol w:w="624"/>
        <w:gridCol w:w="850"/>
        <w:gridCol w:w="850"/>
        <w:gridCol w:w="794"/>
        <w:gridCol w:w="624"/>
        <w:gridCol w:w="624"/>
        <w:gridCol w:w="850"/>
        <w:gridCol w:w="624"/>
        <w:gridCol w:w="794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Наименование, дата заключения и номер договора (контракта) на приобретение основных средств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Предмет договора (контракта)/наименование, модель, марка основного средства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основных средств/запасных частей, штук</w:t>
            </w:r>
          </w:p>
        </w:tc>
        <w:tc>
          <w:tcPr>
            <w:gridSpan w:val="3"/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договора (контракта), рублей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направления и номер платежного документа</w:t>
            </w:r>
          </w:p>
        </w:tc>
        <w:tc>
          <w:tcPr>
            <w:gridSpan w:val="3"/>
            <w:tcW w:w="22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платежного документа, рублей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акта об исполнении обязательств по договору (контракту)</w:t>
            </w:r>
          </w:p>
        </w:tc>
        <w:tc>
          <w:tcPr>
            <w:gridSpan w:val="3"/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акта, рублей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Инвентарная карточка учета объекта основных средств</w:t>
            </w:r>
          </w:p>
        </w:tc>
        <w:tc>
          <w:tcPr>
            <w:gridSpan w:val="2"/>
            <w:tcW w:w="14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Акт ввода в эксплуатацию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НДС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без НДС</w:t>
            </w:r>
          </w:p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НДС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без НДС</w:t>
            </w:r>
          </w:p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НДС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без НДС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и дата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без НДС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и дата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без НДС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 т.д.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 __________________/______________________________/</w:t>
      </w:r>
    </w:p>
    <w:p>
      <w:pPr>
        <w:pStyle w:val="1"/>
        <w:jc w:val="both"/>
      </w:pPr>
      <w:r>
        <w:rPr>
          <w:sz w:val="20"/>
        </w:rPr>
        <w:t xml:space="preserve">                 М.П.        (подпись)           (расшифровка подписи)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Формируется в случае приобретения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основных средств и (или) запасных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частей к основным средствам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по договорам лизинга (сублизинга)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РЕЕСТР</w:t>
      </w:r>
    </w:p>
    <w:p>
      <w:pPr>
        <w:pStyle w:val="1"/>
        <w:jc w:val="both"/>
      </w:pPr>
      <w:r>
        <w:rPr>
          <w:sz w:val="20"/>
        </w:rPr>
        <w:t xml:space="preserve">                фактически произведенных в 20__ году затрат</w:t>
      </w:r>
    </w:p>
    <w:p>
      <w:pPr>
        <w:pStyle w:val="1"/>
        <w:jc w:val="both"/>
      </w:pPr>
      <w:r>
        <w:rPr>
          <w:sz w:val="20"/>
        </w:rPr>
        <w:t xml:space="preserve">             на приобретение основных средств и (или) запасных</w:t>
      </w:r>
    </w:p>
    <w:p>
      <w:pPr>
        <w:pStyle w:val="1"/>
        <w:jc w:val="both"/>
      </w:pPr>
      <w:r>
        <w:rPr>
          <w:sz w:val="20"/>
        </w:rPr>
        <w:t xml:space="preserve">                        частей к основным средствам</w:t>
      </w:r>
    </w:p>
    <w:p>
      <w:pPr>
        <w:pStyle w:val="1"/>
        <w:jc w:val="both"/>
      </w:pPr>
      <w:r>
        <w:rPr>
          <w:sz w:val="20"/>
        </w:rPr>
        <w:t xml:space="preserve">           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(наименование организации)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474"/>
        <w:gridCol w:w="1701"/>
        <w:gridCol w:w="1191"/>
        <w:gridCol w:w="850"/>
        <w:gridCol w:w="794"/>
        <w:gridCol w:w="680"/>
        <w:gridCol w:w="1304"/>
        <w:gridCol w:w="850"/>
        <w:gridCol w:w="737"/>
        <w:gridCol w:w="624"/>
        <w:gridCol w:w="1474"/>
        <w:gridCol w:w="794"/>
        <w:gridCol w:w="737"/>
        <w:gridCol w:w="624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Наименование, дата заключения и номер договора лизинга (сублизинга)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Предмет договора лизинга (сублизинга)/наименование, модель, марка основного средства (запасных частей)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основных средств (запасных частей), штук</w:t>
            </w:r>
          </w:p>
        </w:tc>
        <w:tc>
          <w:tcPr>
            <w:gridSpan w:val="3"/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договора лизинга (сублизинга), рублей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акта приема-передачи имущества в лизинг</w:t>
            </w:r>
          </w:p>
        </w:tc>
        <w:tc>
          <w:tcPr>
            <w:gridSpan w:val="3"/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 основного средства (запасных частей), рублей</w:t>
            </w:r>
          </w:p>
        </w:tc>
        <w:tc>
          <w:tcPr>
            <w:gridSpan w:val="4"/>
            <w:tcW w:w="36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лизинговых платежей за отчетный год,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vMerge w:val="continue"/>
          </w:tcPr>
          <w:p/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направления и номер платежного документа</w:t>
            </w:r>
          </w:p>
        </w:tc>
        <w:tc>
          <w:tcPr>
            <w:gridSpan w:val="3"/>
            <w:tcW w:w="21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платежного документа,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НДС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без НДС</w:t>
            </w:r>
          </w:p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НДС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без НДС</w:t>
            </w:r>
          </w:p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НДС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без НДС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 т.д.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 ___________________/_____________________________/</w:t>
      </w:r>
    </w:p>
    <w:p>
      <w:pPr>
        <w:pStyle w:val="1"/>
        <w:jc w:val="both"/>
      </w:pPr>
      <w:r>
        <w:rPr>
          <w:sz w:val="20"/>
        </w:rPr>
        <w:t xml:space="preserve">                              (подпись)    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                  М.П.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7"/>
      <w:headerReference w:type="first" r:id="rId7"/>
      <w:footerReference w:type="default" r:id="rId8"/>
      <w:footerReference w:type="first" r:id="rId8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УР от 15.11.2021 N 634</w:t>
            <w:br/>
            <w:t>(ред. от 21.05.2025)</w:t>
            <w:br/>
            <w:t>"Об утверждении Положения о предоставлении из бю...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УР от 15.11.2021 N 634</w:t>
            <w:br/>
            <w:t>(ред. от 21.05.2025)</w:t>
            <w:br/>
            <w:t>"Об утверждении Положения о предоставлении из бю...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eader" Target="header2.xml"/>
	<Relationship Id="rId8" Type="http://schemas.openxmlformats.org/officeDocument/2006/relationships/footer" Target="footer2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УР от 15.11.2021 N 634
(ред. от 21.05.2025)
"Об утверждении Положения о предоставлении из бюджета Удмуртской Республики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на приобретение основных средств и о признании утратившими силу некоторых постановлений Правительства Удмуртской Республики"
(Зарегистрировано в Управлении Минюста России по УР 19.11</dc:title>
  <dcterms:created xsi:type="dcterms:W3CDTF">2025-06-02T06:01:53Z</dcterms:created>
</cp:coreProperties>
</file>